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F87" w:rsidRPr="00EC4DED" w:rsidRDefault="00B55F87" w:rsidP="00EC4DED">
      <w:pPr>
        <w:pStyle w:val="a3"/>
        <w:spacing w:before="0" w:beforeAutospacing="0" w:after="0" w:afterAutospacing="0"/>
        <w:ind w:right="283"/>
        <w:contextualSpacing/>
        <w:jc w:val="right"/>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color w:val="000000"/>
          <w:sz w:val="28"/>
          <w:szCs w:val="28"/>
        </w:rPr>
        <w:tab/>
      </w:r>
      <w:r>
        <w:rPr>
          <w:color w:val="000000"/>
          <w:sz w:val="28"/>
          <w:szCs w:val="28"/>
        </w:rPr>
        <w:tab/>
      </w:r>
      <w:r>
        <w:rPr>
          <w:color w:val="000000"/>
          <w:sz w:val="28"/>
          <w:szCs w:val="28"/>
        </w:rPr>
        <w:tab/>
      </w:r>
      <w:r>
        <w:rPr>
          <w:color w:val="000000"/>
          <w:sz w:val="28"/>
          <w:szCs w:val="28"/>
        </w:rPr>
        <w:tab/>
      </w:r>
      <w:r w:rsidRPr="00EC4DED">
        <w:rPr>
          <w:color w:val="000000"/>
        </w:rPr>
        <w:t xml:space="preserve">   Кыргыз Республикасынын </w:t>
      </w:r>
      <w:r w:rsidRPr="00EC4DED">
        <w:rPr>
          <w:color w:val="000000"/>
        </w:rPr>
        <w:tab/>
      </w:r>
      <w:r w:rsidRPr="00EC4DED">
        <w:rPr>
          <w:color w:val="000000"/>
        </w:rPr>
        <w:tab/>
      </w:r>
      <w:r w:rsidRPr="00EC4DED">
        <w:rPr>
          <w:color w:val="000000"/>
        </w:rPr>
        <w:tab/>
      </w:r>
      <w:r w:rsidRPr="00EC4DED">
        <w:rPr>
          <w:color w:val="000000"/>
        </w:rPr>
        <w:tab/>
      </w:r>
      <w:r w:rsidRPr="00EC4DED">
        <w:rPr>
          <w:color w:val="000000"/>
        </w:rPr>
        <w:tab/>
      </w:r>
      <w:r w:rsidRPr="00EC4DED">
        <w:rPr>
          <w:color w:val="000000"/>
        </w:rPr>
        <w:tab/>
      </w:r>
      <w:r w:rsidRPr="00EC4DED">
        <w:rPr>
          <w:color w:val="000000"/>
        </w:rPr>
        <w:tab/>
      </w:r>
      <w:r w:rsidRPr="00EC4DED">
        <w:rPr>
          <w:color w:val="000000"/>
        </w:rPr>
        <w:tab/>
        <w:t xml:space="preserve">   </w:t>
      </w:r>
      <w:r w:rsidR="00EC4DED">
        <w:rPr>
          <w:color w:val="000000"/>
          <w:lang w:val="ky-KG"/>
        </w:rPr>
        <w:tab/>
      </w:r>
      <w:r w:rsidRPr="00EC4DED">
        <w:rPr>
          <w:color w:val="000000"/>
        </w:rPr>
        <w:t>Өкмөтүнү</w:t>
      </w:r>
      <w:proofErr w:type="gramStart"/>
      <w:r w:rsidRPr="00EC4DED">
        <w:rPr>
          <w:color w:val="000000"/>
        </w:rPr>
        <w:t>н</w:t>
      </w:r>
      <w:proofErr w:type="gramEnd"/>
      <w:r w:rsidRPr="00EC4DED">
        <w:rPr>
          <w:color w:val="000000"/>
        </w:rPr>
        <w:t xml:space="preserve"> токтомуна </w:t>
      </w:r>
      <w:r w:rsidRPr="00EC4DED">
        <w:rPr>
          <w:color w:val="000000"/>
        </w:rPr>
        <w:tab/>
      </w:r>
      <w:r w:rsidRPr="00EC4DED">
        <w:rPr>
          <w:color w:val="000000"/>
        </w:rPr>
        <w:tab/>
      </w:r>
      <w:r w:rsidRPr="00EC4DED">
        <w:rPr>
          <w:color w:val="000000"/>
        </w:rPr>
        <w:tab/>
      </w:r>
      <w:r w:rsidRPr="00EC4DED">
        <w:rPr>
          <w:color w:val="000000"/>
        </w:rPr>
        <w:tab/>
      </w:r>
      <w:r w:rsidRPr="00EC4DED">
        <w:rPr>
          <w:color w:val="000000"/>
        </w:rPr>
        <w:tab/>
      </w:r>
      <w:r w:rsidRPr="00EC4DED">
        <w:rPr>
          <w:color w:val="000000"/>
        </w:rPr>
        <w:tab/>
      </w:r>
      <w:r w:rsidRPr="00EC4DED">
        <w:rPr>
          <w:color w:val="000000"/>
        </w:rPr>
        <w:tab/>
      </w:r>
      <w:r w:rsidRPr="00EC4DED">
        <w:rPr>
          <w:color w:val="000000"/>
        </w:rPr>
        <w:tab/>
        <w:t xml:space="preserve">   </w:t>
      </w:r>
      <w:r w:rsidR="00EC4DED">
        <w:rPr>
          <w:color w:val="000000"/>
          <w:lang w:val="ky-KG"/>
        </w:rPr>
        <w:tab/>
      </w:r>
      <w:r w:rsidRPr="00EC4DED">
        <w:rPr>
          <w:color w:val="000000"/>
        </w:rPr>
        <w:t xml:space="preserve">1-тиркеме </w:t>
      </w:r>
    </w:p>
    <w:p w:rsidR="00416837" w:rsidRPr="00EF1A5F" w:rsidRDefault="00416837" w:rsidP="008230A1">
      <w:pPr>
        <w:pStyle w:val="a3"/>
        <w:spacing w:before="0" w:beforeAutospacing="0" w:after="0" w:afterAutospacing="0"/>
        <w:ind w:right="283"/>
        <w:contextualSpacing/>
        <w:jc w:val="right"/>
        <w:rPr>
          <w:color w:val="000000"/>
          <w:sz w:val="28"/>
          <w:szCs w:val="28"/>
        </w:rPr>
      </w:pPr>
    </w:p>
    <w:p w:rsidR="00B55F87" w:rsidRPr="00EF1A5F" w:rsidRDefault="00B55F87" w:rsidP="00B55F87">
      <w:pPr>
        <w:pStyle w:val="a3"/>
        <w:spacing w:before="0" w:beforeAutospacing="0" w:after="0" w:afterAutospacing="0"/>
        <w:ind w:right="283"/>
        <w:contextualSpacing/>
        <w:jc w:val="center"/>
        <w:rPr>
          <w:b/>
          <w:color w:val="000000"/>
          <w:sz w:val="28"/>
          <w:szCs w:val="28"/>
        </w:rPr>
      </w:pPr>
      <w:r w:rsidRPr="00EF1A5F">
        <w:rPr>
          <w:b/>
          <w:color w:val="000000"/>
          <w:sz w:val="28"/>
          <w:szCs w:val="28"/>
        </w:rPr>
        <w:t>КЫРГЫЗ РЕСПУБЛИКАСЫНДА КВАЛИФИКАЦИЯЛА</w:t>
      </w:r>
      <w:r w:rsidR="00EB2495" w:rsidRPr="00EF1A5F">
        <w:rPr>
          <w:b/>
          <w:color w:val="000000"/>
          <w:sz w:val="28"/>
          <w:szCs w:val="28"/>
        </w:rPr>
        <w:t>РДЫН ТАРМАКТЫК АЛКАКТАРЫН</w:t>
      </w:r>
      <w:r w:rsidRPr="00EF1A5F">
        <w:rPr>
          <w:b/>
          <w:color w:val="000000"/>
          <w:sz w:val="28"/>
          <w:szCs w:val="28"/>
        </w:rPr>
        <w:t xml:space="preserve"> ИШТЕП ЧЫГУУ МЕТОДОЛОГИЯСЫ </w:t>
      </w:r>
    </w:p>
    <w:p w:rsidR="00EF1A5F" w:rsidRPr="00EF1A5F" w:rsidRDefault="00EF1A5F" w:rsidP="00B55F87">
      <w:pPr>
        <w:pStyle w:val="a3"/>
        <w:spacing w:before="0" w:beforeAutospacing="0" w:after="0" w:afterAutospacing="0"/>
        <w:ind w:right="283"/>
        <w:contextualSpacing/>
        <w:jc w:val="center"/>
        <w:rPr>
          <w:b/>
          <w:color w:val="000000"/>
          <w:sz w:val="28"/>
          <w:szCs w:val="28"/>
        </w:rPr>
      </w:pPr>
    </w:p>
    <w:p w:rsidR="00B55F87" w:rsidRPr="00EF1A5F" w:rsidRDefault="00B55F87" w:rsidP="00B55F87">
      <w:pPr>
        <w:pStyle w:val="a3"/>
        <w:spacing w:before="0" w:beforeAutospacing="0" w:after="0" w:afterAutospacing="0"/>
        <w:ind w:right="283"/>
        <w:contextualSpacing/>
        <w:jc w:val="center"/>
        <w:rPr>
          <w:b/>
          <w:color w:val="000000"/>
          <w:sz w:val="28"/>
          <w:szCs w:val="28"/>
        </w:rPr>
      </w:pPr>
      <w:r w:rsidRPr="00EF1A5F">
        <w:rPr>
          <w:b/>
          <w:color w:val="000000"/>
          <w:sz w:val="28"/>
          <w:szCs w:val="28"/>
        </w:rPr>
        <w:t>Мазмуну</w:t>
      </w:r>
    </w:p>
    <w:p w:rsidR="00845A85" w:rsidRPr="00EF1A5F" w:rsidRDefault="00845A85" w:rsidP="008230A1">
      <w:pPr>
        <w:pStyle w:val="a3"/>
        <w:spacing w:before="0" w:beforeAutospacing="0" w:after="0" w:afterAutospacing="0"/>
        <w:ind w:right="283"/>
        <w:contextualSpacing/>
        <w:jc w:val="center"/>
        <w:rPr>
          <w:b/>
          <w:color w:val="000000"/>
          <w:sz w:val="28"/>
          <w:szCs w:val="28"/>
        </w:rPr>
      </w:pPr>
    </w:p>
    <w:p w:rsidR="00022C6E" w:rsidRPr="00EF1A5F" w:rsidRDefault="00B55F87" w:rsidP="008230A1">
      <w:pPr>
        <w:pStyle w:val="a3"/>
        <w:spacing w:before="0" w:beforeAutospacing="0" w:after="0" w:afterAutospacing="0"/>
        <w:ind w:left="1080" w:right="283"/>
        <w:contextualSpacing/>
        <w:rPr>
          <w:color w:val="000000"/>
          <w:sz w:val="28"/>
          <w:szCs w:val="28"/>
        </w:rPr>
      </w:pPr>
      <w:r w:rsidRPr="00EF1A5F">
        <w:rPr>
          <w:color w:val="000000"/>
          <w:sz w:val="28"/>
          <w:szCs w:val="28"/>
        </w:rPr>
        <w:t>Терминдер жана аныктмалар</w:t>
      </w:r>
    </w:p>
    <w:p w:rsidR="00022C6E" w:rsidRPr="00EF1A5F" w:rsidRDefault="00B55F87" w:rsidP="008230A1">
      <w:pPr>
        <w:pStyle w:val="a3"/>
        <w:numPr>
          <w:ilvl w:val="0"/>
          <w:numId w:val="1"/>
        </w:numPr>
        <w:spacing w:before="0" w:beforeAutospacing="0" w:after="0" w:afterAutospacing="0"/>
        <w:ind w:right="283"/>
        <w:contextualSpacing/>
        <w:rPr>
          <w:color w:val="000000"/>
          <w:sz w:val="28"/>
          <w:szCs w:val="28"/>
        </w:rPr>
      </w:pPr>
      <w:r w:rsidRPr="00EF1A5F">
        <w:rPr>
          <w:color w:val="000000"/>
          <w:sz w:val="28"/>
          <w:szCs w:val="28"/>
        </w:rPr>
        <w:t>Жалпы жобо</w:t>
      </w:r>
    </w:p>
    <w:p w:rsidR="00EB2495" w:rsidRPr="00EF1A5F" w:rsidRDefault="00EB2495" w:rsidP="00EB2495">
      <w:pPr>
        <w:pStyle w:val="a3"/>
        <w:numPr>
          <w:ilvl w:val="0"/>
          <w:numId w:val="1"/>
        </w:numPr>
        <w:spacing w:before="0" w:beforeAutospacing="0" w:after="0" w:afterAutospacing="0"/>
        <w:ind w:right="283"/>
        <w:contextualSpacing/>
        <w:jc w:val="both"/>
        <w:rPr>
          <w:color w:val="000000"/>
          <w:sz w:val="28"/>
          <w:szCs w:val="28"/>
        </w:rPr>
      </w:pPr>
      <w:r w:rsidRPr="00EF1A5F">
        <w:rPr>
          <w:color w:val="000000"/>
          <w:sz w:val="28"/>
          <w:szCs w:val="28"/>
        </w:rPr>
        <w:t xml:space="preserve"> Квалификациянын тармактык алкактарынын ү</w:t>
      </w:r>
      <w:proofErr w:type="gramStart"/>
      <w:r w:rsidRPr="00EF1A5F">
        <w:rPr>
          <w:color w:val="000000"/>
          <w:sz w:val="28"/>
          <w:szCs w:val="28"/>
        </w:rPr>
        <w:t>ст</w:t>
      </w:r>
      <w:proofErr w:type="gramEnd"/>
      <w:r w:rsidRPr="00EF1A5F">
        <w:rPr>
          <w:color w:val="000000"/>
          <w:sz w:val="28"/>
          <w:szCs w:val="28"/>
        </w:rPr>
        <w:t>үндө иштөөнү уюштуруунун тартиби</w:t>
      </w:r>
    </w:p>
    <w:p w:rsidR="00416393" w:rsidRPr="00EF1A5F" w:rsidRDefault="00EB2495" w:rsidP="00EB2495">
      <w:pPr>
        <w:pStyle w:val="a3"/>
        <w:numPr>
          <w:ilvl w:val="0"/>
          <w:numId w:val="1"/>
        </w:numPr>
        <w:spacing w:before="0" w:beforeAutospacing="0" w:after="0" w:afterAutospacing="0"/>
        <w:ind w:right="283"/>
        <w:contextualSpacing/>
        <w:jc w:val="both"/>
        <w:rPr>
          <w:color w:val="000000"/>
          <w:sz w:val="28"/>
          <w:szCs w:val="28"/>
        </w:rPr>
      </w:pPr>
      <w:r w:rsidRPr="00EF1A5F">
        <w:rPr>
          <w:color w:val="000000"/>
          <w:sz w:val="28"/>
          <w:szCs w:val="28"/>
        </w:rPr>
        <w:t xml:space="preserve"> Квалификациялардын тармактык алкактарын баалоо тартиби</w:t>
      </w:r>
    </w:p>
    <w:p w:rsidR="008B7F61" w:rsidRPr="00EF1A5F" w:rsidRDefault="00EB2495" w:rsidP="008230A1">
      <w:pPr>
        <w:pStyle w:val="a3"/>
        <w:numPr>
          <w:ilvl w:val="0"/>
          <w:numId w:val="1"/>
        </w:numPr>
        <w:spacing w:before="0" w:beforeAutospacing="0" w:after="0" w:afterAutospacing="0"/>
        <w:ind w:right="283"/>
        <w:contextualSpacing/>
        <w:jc w:val="both"/>
        <w:rPr>
          <w:color w:val="000000"/>
          <w:sz w:val="28"/>
          <w:szCs w:val="28"/>
        </w:rPr>
      </w:pPr>
      <w:r w:rsidRPr="00EF1A5F">
        <w:rPr>
          <w:color w:val="000000"/>
          <w:sz w:val="28"/>
          <w:szCs w:val="28"/>
        </w:rPr>
        <w:t xml:space="preserve"> Квалификациялардын тармактык алкактарын бекитүү тартиби</w:t>
      </w:r>
    </w:p>
    <w:p w:rsidR="00022C6E" w:rsidRPr="00EF1A5F" w:rsidRDefault="00EB2495" w:rsidP="008230A1">
      <w:pPr>
        <w:pStyle w:val="a3"/>
        <w:numPr>
          <w:ilvl w:val="0"/>
          <w:numId w:val="1"/>
        </w:numPr>
        <w:spacing w:before="0" w:beforeAutospacing="0" w:after="0" w:afterAutospacing="0"/>
        <w:ind w:right="283"/>
        <w:contextualSpacing/>
        <w:rPr>
          <w:color w:val="000000"/>
          <w:sz w:val="28"/>
          <w:szCs w:val="28"/>
        </w:rPr>
      </w:pPr>
      <w:r w:rsidRPr="00EF1A5F">
        <w:rPr>
          <w:color w:val="000000"/>
          <w:sz w:val="28"/>
          <w:szCs w:val="28"/>
        </w:rPr>
        <w:t>Квалификациялардын тармактык алкактарын иштеп чыгуу тартиби</w:t>
      </w:r>
    </w:p>
    <w:p w:rsidR="00845A85" w:rsidRPr="00EF1A5F" w:rsidRDefault="00EB2495" w:rsidP="008230A1">
      <w:pPr>
        <w:pStyle w:val="a3"/>
        <w:keepLines/>
        <w:spacing w:before="0" w:beforeAutospacing="0" w:after="0" w:afterAutospacing="0"/>
        <w:ind w:left="1080" w:right="283"/>
        <w:contextualSpacing/>
        <w:rPr>
          <w:b/>
          <w:color w:val="000000"/>
          <w:sz w:val="28"/>
          <w:szCs w:val="28"/>
        </w:rPr>
      </w:pPr>
      <w:r w:rsidRPr="00EF1A5F">
        <w:rPr>
          <w:color w:val="000000"/>
          <w:sz w:val="28"/>
          <w:szCs w:val="28"/>
        </w:rPr>
        <w:t>1-тиркеме.</w:t>
      </w:r>
      <w:r w:rsidR="00845A85" w:rsidRPr="00EF1A5F">
        <w:rPr>
          <w:color w:val="000000"/>
          <w:sz w:val="28"/>
          <w:szCs w:val="28"/>
        </w:rPr>
        <w:t xml:space="preserve"> </w:t>
      </w:r>
      <w:r w:rsidRPr="00EF1A5F">
        <w:rPr>
          <w:color w:val="000000"/>
          <w:sz w:val="28"/>
          <w:szCs w:val="28"/>
        </w:rPr>
        <w:t xml:space="preserve">Квалификациялардын тармактык алкактарынын макети. </w:t>
      </w:r>
    </w:p>
    <w:p w:rsidR="00845A85" w:rsidRPr="00EF1A5F" w:rsidRDefault="00845A85" w:rsidP="008230A1">
      <w:pPr>
        <w:pStyle w:val="a3"/>
        <w:keepLines/>
        <w:spacing w:before="0" w:beforeAutospacing="0" w:after="0" w:afterAutospacing="0"/>
        <w:ind w:left="1080" w:right="283"/>
        <w:contextualSpacing/>
        <w:rPr>
          <w:color w:val="000000"/>
          <w:sz w:val="28"/>
          <w:szCs w:val="28"/>
        </w:rPr>
      </w:pPr>
      <w:r w:rsidRPr="00EF1A5F">
        <w:rPr>
          <w:color w:val="000000"/>
          <w:sz w:val="28"/>
          <w:szCs w:val="28"/>
        </w:rPr>
        <w:t>2</w:t>
      </w:r>
      <w:r w:rsidR="00EB2495" w:rsidRPr="00EF1A5F">
        <w:rPr>
          <w:color w:val="000000"/>
          <w:sz w:val="28"/>
          <w:szCs w:val="28"/>
        </w:rPr>
        <w:t>-тиркеме</w:t>
      </w:r>
      <w:r w:rsidR="00B57B43" w:rsidRPr="00EF1A5F">
        <w:rPr>
          <w:color w:val="000000"/>
          <w:sz w:val="28"/>
          <w:szCs w:val="28"/>
        </w:rPr>
        <w:t>. Квалификациянын тармактык алкагынын мисалы</w:t>
      </w:r>
    </w:p>
    <w:p w:rsidR="00B57B43" w:rsidRPr="00EF1A5F" w:rsidRDefault="00B57B43" w:rsidP="008230A1">
      <w:pPr>
        <w:pStyle w:val="a3"/>
        <w:keepLines/>
        <w:spacing w:before="0" w:beforeAutospacing="0" w:after="0" w:afterAutospacing="0"/>
        <w:ind w:left="1080" w:right="283"/>
        <w:contextualSpacing/>
        <w:rPr>
          <w:b/>
          <w:color w:val="000000"/>
          <w:sz w:val="28"/>
          <w:szCs w:val="28"/>
        </w:rPr>
      </w:pPr>
      <w:r w:rsidRPr="00EF1A5F">
        <w:rPr>
          <w:color w:val="000000"/>
          <w:sz w:val="28"/>
          <w:szCs w:val="28"/>
        </w:rPr>
        <w:t>Квалификациялардын тармактык алкактарынын</w:t>
      </w:r>
    </w:p>
    <w:p w:rsidR="00845A85" w:rsidRPr="00EF1A5F" w:rsidRDefault="00845A85" w:rsidP="008230A1">
      <w:pPr>
        <w:pStyle w:val="a3"/>
        <w:keepLines/>
        <w:spacing w:before="0" w:beforeAutospacing="0" w:after="0" w:afterAutospacing="0"/>
        <w:ind w:left="1080" w:right="283"/>
        <w:contextualSpacing/>
        <w:rPr>
          <w:b/>
          <w:color w:val="000000"/>
          <w:sz w:val="28"/>
          <w:szCs w:val="28"/>
        </w:rPr>
      </w:pPr>
    </w:p>
    <w:p w:rsidR="00EB2495" w:rsidRPr="00EF1A5F" w:rsidRDefault="00EB2495" w:rsidP="00EB2495">
      <w:pPr>
        <w:pStyle w:val="a3"/>
        <w:spacing w:before="0" w:beforeAutospacing="0" w:after="0" w:afterAutospacing="0"/>
        <w:ind w:left="1080" w:right="283"/>
        <w:contextualSpacing/>
        <w:rPr>
          <w:b/>
          <w:color w:val="000000"/>
          <w:sz w:val="28"/>
          <w:szCs w:val="28"/>
        </w:rPr>
      </w:pPr>
      <w:r w:rsidRPr="00EF1A5F">
        <w:rPr>
          <w:color w:val="000000"/>
          <w:sz w:val="28"/>
          <w:szCs w:val="28"/>
        </w:rPr>
        <w:tab/>
      </w:r>
      <w:r w:rsidRPr="00EF1A5F">
        <w:rPr>
          <w:color w:val="000000"/>
          <w:sz w:val="28"/>
          <w:szCs w:val="28"/>
        </w:rPr>
        <w:tab/>
      </w:r>
      <w:r w:rsidRPr="00EF1A5F">
        <w:rPr>
          <w:color w:val="000000"/>
          <w:sz w:val="28"/>
          <w:szCs w:val="28"/>
        </w:rPr>
        <w:tab/>
      </w:r>
      <w:r w:rsidRPr="00EF1A5F">
        <w:rPr>
          <w:b/>
          <w:color w:val="000000"/>
          <w:sz w:val="28"/>
          <w:szCs w:val="28"/>
        </w:rPr>
        <w:t>Терминдер жана аныктмалар</w:t>
      </w:r>
    </w:p>
    <w:p w:rsidR="00B11FA7" w:rsidRPr="00EF1A5F" w:rsidRDefault="00B11FA7" w:rsidP="008230A1">
      <w:pPr>
        <w:pStyle w:val="a3"/>
        <w:spacing w:before="0" w:beforeAutospacing="0" w:after="0" w:afterAutospacing="0"/>
        <w:ind w:right="283" w:firstLine="708"/>
        <w:contextualSpacing/>
        <w:jc w:val="both"/>
        <w:rPr>
          <w:bCs/>
          <w:sz w:val="28"/>
          <w:szCs w:val="28"/>
        </w:rPr>
      </w:pPr>
    </w:p>
    <w:p w:rsidR="00EB2495" w:rsidRPr="00EF1A5F" w:rsidRDefault="00EB2495" w:rsidP="000A5D85">
      <w:pPr>
        <w:pStyle w:val="a3"/>
        <w:spacing w:before="0" w:beforeAutospacing="0" w:after="0" w:afterAutospacing="0"/>
        <w:ind w:right="283" w:firstLine="708"/>
        <w:contextualSpacing/>
        <w:jc w:val="both"/>
        <w:rPr>
          <w:color w:val="000000"/>
          <w:sz w:val="28"/>
          <w:szCs w:val="28"/>
          <w:lang w:val="ky-KG"/>
        </w:rPr>
      </w:pPr>
      <w:r w:rsidRPr="00EF1A5F">
        <w:rPr>
          <w:b/>
          <w:color w:val="000000"/>
          <w:sz w:val="28"/>
          <w:szCs w:val="28"/>
          <w:lang w:val="ky-KG"/>
        </w:rPr>
        <w:t>Кыргыз Республикасынын экономикалык ишмердүүлүгүнүн түрлөрүнүн мамлекеттик классификатору -</w:t>
      </w:r>
      <w:r w:rsidRPr="00EF1A5F">
        <w:rPr>
          <w:color w:val="000000"/>
          <w:sz w:val="28"/>
          <w:szCs w:val="28"/>
          <w:lang w:val="ky-KG"/>
        </w:rPr>
        <w:t xml:space="preserve"> Кыргыз Республикасынын техникалык-экономикалык жана социалдык маалыматтарын классификациялоонун жана коддоштуруунун бирдиктүү системасынын курамдык бөлүгү.</w:t>
      </w:r>
    </w:p>
    <w:p w:rsidR="00B57B43" w:rsidRPr="00EF1A5F" w:rsidRDefault="00B57B43" w:rsidP="008230A1">
      <w:pPr>
        <w:pStyle w:val="a7"/>
        <w:kinsoku w:val="0"/>
        <w:overflowPunct w:val="0"/>
        <w:ind w:left="0" w:right="283" w:firstLine="709"/>
        <w:rPr>
          <w:sz w:val="28"/>
          <w:szCs w:val="28"/>
          <w:lang w:val="ky-KG"/>
        </w:rPr>
      </w:pPr>
      <w:r w:rsidRPr="00EF1A5F">
        <w:rPr>
          <w:b/>
          <w:sz w:val="28"/>
          <w:szCs w:val="28"/>
          <w:lang w:val="ky-KG"/>
        </w:rPr>
        <w:t>Дескрипторлор-</w:t>
      </w:r>
      <w:r w:rsidRPr="00EF1A5F">
        <w:rPr>
          <w:sz w:val="28"/>
          <w:szCs w:val="28"/>
          <w:lang w:val="ky-KG"/>
        </w:rPr>
        <w:t>квалификациянын ар түрдүү деңгээлдери үчүн окутуунун жыйынтыктарынын жалпыланган түрдөгү сыпаттамасы. Дескрипторлор системасы инварианттык болуп саналат, башкача айтканда конкреттүү билим берүү контекстине байланбаган окутуулардын салыштырылышын жеңилдетет.</w:t>
      </w:r>
    </w:p>
    <w:p w:rsidR="00504BD0" w:rsidRPr="00EF1A5F" w:rsidRDefault="00504BD0" w:rsidP="008230A1">
      <w:pPr>
        <w:pStyle w:val="a3"/>
        <w:spacing w:before="0" w:beforeAutospacing="0" w:after="0" w:afterAutospacing="0"/>
        <w:ind w:right="283" w:firstLine="708"/>
        <w:contextualSpacing/>
        <w:jc w:val="both"/>
        <w:rPr>
          <w:color w:val="000000"/>
          <w:sz w:val="28"/>
          <w:szCs w:val="28"/>
          <w:highlight w:val="yellow"/>
          <w:lang w:val="ky-KG"/>
        </w:rPr>
      </w:pPr>
      <w:r w:rsidRPr="00EF1A5F">
        <w:rPr>
          <w:b/>
          <w:color w:val="000000"/>
          <w:sz w:val="28"/>
          <w:szCs w:val="28"/>
          <w:lang w:val="ky-KG"/>
        </w:rPr>
        <w:t>Билим</w:t>
      </w:r>
      <w:r w:rsidRPr="00EF1A5F">
        <w:rPr>
          <w:color w:val="000000"/>
          <w:sz w:val="28"/>
          <w:szCs w:val="28"/>
          <w:lang w:val="ky-KG"/>
        </w:rPr>
        <w:t>-иш же окутуу тармагына байланыштуу маалыматтардын, негиздердин, теориялардын жана иш-чаралардын жыйындысы; билим теориялык жана/же фактологиялык катары сүрөттөлөт жана окутуу аркылуу маалыматтарды өздөштүрүүнү натыйжасы болуп саналат.</w:t>
      </w:r>
    </w:p>
    <w:p w:rsidR="001618E5" w:rsidRPr="00EF1A5F" w:rsidRDefault="002C7E66" w:rsidP="008230A1">
      <w:pPr>
        <w:pStyle w:val="a3"/>
        <w:spacing w:before="0" w:beforeAutospacing="0" w:after="0" w:afterAutospacing="0"/>
        <w:ind w:right="283" w:firstLine="708"/>
        <w:contextualSpacing/>
        <w:jc w:val="both"/>
        <w:rPr>
          <w:color w:val="000000"/>
          <w:sz w:val="28"/>
          <w:szCs w:val="28"/>
          <w:lang w:val="ky-KG"/>
        </w:rPr>
      </w:pPr>
      <w:r w:rsidRPr="00EF1A5F">
        <w:rPr>
          <w:b/>
          <w:color w:val="000000"/>
          <w:sz w:val="28"/>
          <w:szCs w:val="28"/>
          <w:lang w:val="ky-KG"/>
        </w:rPr>
        <w:t>Маалыматтык окутуу –</w:t>
      </w:r>
      <w:r w:rsidRPr="00EF1A5F">
        <w:rPr>
          <w:color w:val="000000"/>
          <w:sz w:val="28"/>
          <w:szCs w:val="28"/>
          <w:lang w:val="ky-KG"/>
        </w:rPr>
        <w:t xml:space="preserve"> </w:t>
      </w:r>
      <w:r w:rsidR="001618E5" w:rsidRPr="00EF1A5F">
        <w:rPr>
          <w:color w:val="000000"/>
          <w:sz w:val="28"/>
          <w:szCs w:val="28"/>
          <w:lang w:val="ky-KG"/>
        </w:rPr>
        <w:t xml:space="preserve">окутуу максаттары, узактыгы жана </w:t>
      </w:r>
      <w:r w:rsidR="00FF5AC2" w:rsidRPr="00EF1A5F">
        <w:rPr>
          <w:color w:val="000000"/>
          <w:sz w:val="28"/>
          <w:szCs w:val="28"/>
          <w:lang w:val="ky-KG"/>
        </w:rPr>
        <w:t>жардам</w:t>
      </w:r>
      <w:r w:rsidR="001618E5" w:rsidRPr="00EF1A5F">
        <w:rPr>
          <w:color w:val="000000"/>
          <w:sz w:val="28"/>
          <w:szCs w:val="28"/>
          <w:lang w:val="ky-KG"/>
        </w:rPr>
        <w:t xml:space="preserve"> планында уюштурулбаган жана түзүмдөштүрүлбөгөн, </w:t>
      </w:r>
      <w:r w:rsidRPr="00EF1A5F">
        <w:rPr>
          <w:color w:val="000000"/>
          <w:sz w:val="28"/>
          <w:szCs w:val="28"/>
          <w:lang w:val="ky-KG"/>
        </w:rPr>
        <w:t xml:space="preserve">өзүнүн ишине, үй-бүлөдөгү жашоого же бош убакытты өткөрүүгө байланышкан, күнүмдүк жашоо-турмушунун  </w:t>
      </w:r>
      <w:r w:rsidR="00504BD0" w:rsidRPr="00EF1A5F">
        <w:rPr>
          <w:color w:val="000000"/>
          <w:sz w:val="28"/>
          <w:szCs w:val="28"/>
          <w:lang w:val="ky-KG"/>
        </w:rPr>
        <w:t>жүр</w:t>
      </w:r>
      <w:r w:rsidR="00FF5AC2" w:rsidRPr="00EF1A5F">
        <w:rPr>
          <w:color w:val="000000"/>
          <w:sz w:val="28"/>
          <w:szCs w:val="28"/>
          <w:lang w:val="ky-KG"/>
        </w:rPr>
        <w:t>үшүндө жүзөгө ашырылуучу окутуу</w:t>
      </w:r>
      <w:r w:rsidR="001618E5" w:rsidRPr="00EF1A5F">
        <w:rPr>
          <w:color w:val="000000"/>
          <w:sz w:val="28"/>
          <w:szCs w:val="28"/>
          <w:lang w:val="ky-KG"/>
        </w:rPr>
        <w:t>; окуп жаткан адамдын көз карашы боюнча атайын иштелбеген болушу мүмкүн</w:t>
      </w:r>
    </w:p>
    <w:p w:rsidR="00D404CC" w:rsidRPr="00EF1A5F" w:rsidRDefault="00D404CC" w:rsidP="00D404CC">
      <w:pPr>
        <w:pStyle w:val="a3"/>
        <w:ind w:right="283" w:firstLine="708"/>
        <w:contextualSpacing/>
        <w:jc w:val="both"/>
        <w:rPr>
          <w:color w:val="000000"/>
          <w:sz w:val="28"/>
          <w:szCs w:val="28"/>
          <w:lang w:val="ky-KG"/>
        </w:rPr>
      </w:pPr>
      <w:r w:rsidRPr="00EF1A5F">
        <w:rPr>
          <w:b/>
          <w:color w:val="000000"/>
          <w:sz w:val="28"/>
          <w:szCs w:val="28"/>
          <w:lang w:val="ky-KG"/>
        </w:rPr>
        <w:t>Квалификация</w:t>
      </w:r>
      <w:r w:rsidRPr="00EF1A5F">
        <w:rPr>
          <w:color w:val="000000"/>
          <w:sz w:val="28"/>
          <w:szCs w:val="28"/>
          <w:lang w:val="ky-KG"/>
        </w:rPr>
        <w:t xml:space="preserve"> - мыйзамдарда белгиленген документтердин түрлөрү менен ырасталган эмгек ишин жүзөгө ашыруу үчүн зарыл болгон </w:t>
      </w:r>
      <w:r w:rsidRPr="00EF1A5F">
        <w:rPr>
          <w:color w:val="000000"/>
          <w:sz w:val="28"/>
          <w:szCs w:val="28"/>
          <w:lang w:val="ky-KG"/>
        </w:rPr>
        <w:lastRenderedPageBreak/>
        <w:t>өздөштүрүлгөн билимдерди, билгичтиктерди жана алынган тажрыйбаны таануу.</w:t>
      </w:r>
    </w:p>
    <w:p w:rsidR="00D404CC" w:rsidRPr="00EF1A5F" w:rsidRDefault="00D404CC" w:rsidP="00D404CC">
      <w:pPr>
        <w:pStyle w:val="a3"/>
        <w:ind w:right="283" w:firstLine="708"/>
        <w:contextualSpacing/>
        <w:jc w:val="both"/>
        <w:rPr>
          <w:color w:val="000000"/>
          <w:sz w:val="28"/>
          <w:szCs w:val="28"/>
          <w:lang w:val="ky-KG"/>
        </w:rPr>
      </w:pPr>
      <w:r w:rsidRPr="00EF1A5F">
        <w:rPr>
          <w:b/>
          <w:color w:val="000000"/>
          <w:sz w:val="28"/>
          <w:szCs w:val="28"/>
          <w:lang w:val="ky-KG"/>
        </w:rPr>
        <w:t xml:space="preserve">Компетенция </w:t>
      </w:r>
      <w:r w:rsidRPr="00EF1A5F">
        <w:rPr>
          <w:color w:val="000000"/>
          <w:sz w:val="28"/>
          <w:szCs w:val="28"/>
          <w:lang w:val="ky-KG"/>
        </w:rPr>
        <w:t>- ар кандай кесиптик иш боюнча билимин, көндүмдөрүн жана тажрыйбасын колдонуу жөндөмдүүлүгү.</w:t>
      </w:r>
    </w:p>
    <w:p w:rsidR="00FF5AC2" w:rsidRPr="00EF1A5F" w:rsidRDefault="00FF5AC2" w:rsidP="008230A1">
      <w:pPr>
        <w:pStyle w:val="a3"/>
        <w:spacing w:before="0" w:beforeAutospacing="0" w:after="0" w:afterAutospacing="0"/>
        <w:ind w:right="283" w:firstLine="708"/>
        <w:contextualSpacing/>
        <w:jc w:val="both"/>
        <w:rPr>
          <w:sz w:val="28"/>
          <w:szCs w:val="28"/>
          <w:lang w:val="ky-KG"/>
        </w:rPr>
      </w:pPr>
      <w:r w:rsidRPr="00EF1A5F">
        <w:rPr>
          <w:b/>
          <w:sz w:val="28"/>
          <w:szCs w:val="28"/>
          <w:lang w:val="ky-KG"/>
        </w:rPr>
        <w:t>Инсандык компетенциялар-</w:t>
      </w:r>
      <w:r w:rsidRPr="00EF1A5F">
        <w:rPr>
          <w:sz w:val="28"/>
          <w:szCs w:val="28"/>
          <w:lang w:val="ky-KG"/>
        </w:rPr>
        <w:t>конкреттүү турмуштук жана/же кесиптик кырдаалды кыйла натыйжалуу чечүүгө багытталган жүрүм-турум аракеттери.</w:t>
      </w:r>
    </w:p>
    <w:p w:rsidR="00FF5AC2" w:rsidRPr="00EF1A5F" w:rsidRDefault="00B11FA7" w:rsidP="008230A1">
      <w:pPr>
        <w:pStyle w:val="a3"/>
        <w:spacing w:before="0" w:beforeAutospacing="0" w:after="0" w:afterAutospacing="0"/>
        <w:ind w:right="283" w:firstLine="708"/>
        <w:contextualSpacing/>
        <w:jc w:val="both"/>
        <w:rPr>
          <w:iCs/>
          <w:sz w:val="28"/>
          <w:szCs w:val="28"/>
          <w:highlight w:val="yellow"/>
          <w:lang w:val="ky-KG"/>
        </w:rPr>
      </w:pPr>
      <w:r w:rsidRPr="00EF1A5F">
        <w:rPr>
          <w:b/>
          <w:iCs/>
          <w:sz w:val="28"/>
          <w:szCs w:val="28"/>
          <w:lang w:val="ky-KG"/>
        </w:rPr>
        <w:t>Магистр</w:t>
      </w:r>
      <w:r w:rsidRPr="00EF1A5F">
        <w:rPr>
          <w:iCs/>
          <w:sz w:val="28"/>
          <w:szCs w:val="28"/>
          <w:lang w:val="ky-KG"/>
        </w:rPr>
        <w:t xml:space="preserve"> </w:t>
      </w:r>
      <w:r w:rsidR="00FF5AC2" w:rsidRPr="00EF1A5F">
        <w:rPr>
          <w:iCs/>
          <w:sz w:val="28"/>
          <w:szCs w:val="28"/>
          <w:lang w:val="ky-KG"/>
        </w:rPr>
        <w:t>–</w:t>
      </w:r>
      <w:r w:rsidRPr="00EF1A5F">
        <w:rPr>
          <w:iCs/>
          <w:sz w:val="28"/>
          <w:szCs w:val="28"/>
          <w:lang w:val="ky-KG"/>
        </w:rPr>
        <w:t xml:space="preserve"> </w:t>
      </w:r>
      <w:r w:rsidR="00FF5AC2" w:rsidRPr="00EF1A5F">
        <w:rPr>
          <w:iCs/>
          <w:sz w:val="28"/>
          <w:szCs w:val="28"/>
          <w:lang w:val="ky-KG"/>
        </w:rPr>
        <w:t xml:space="preserve">аспирантурага жана (же) базалык докторантурага (PhD/ профиль боюнча) тапшыруу үчүн  укук берүүчү жогорку кесиптик жогорку кесиптик билим берүүнүн квалификациясынын деңгээли жана кесиптик ишмердүүлүктү жүзөгө ашыруу. </w:t>
      </w:r>
    </w:p>
    <w:p w:rsidR="00026EA5" w:rsidRPr="00EF1A5F" w:rsidRDefault="00026EA5" w:rsidP="00026EA5">
      <w:pPr>
        <w:pStyle w:val="a3"/>
        <w:ind w:right="283" w:firstLine="708"/>
        <w:contextualSpacing/>
        <w:jc w:val="both"/>
        <w:rPr>
          <w:color w:val="000000"/>
          <w:sz w:val="28"/>
          <w:szCs w:val="28"/>
          <w:lang w:val="ky-KG"/>
        </w:rPr>
      </w:pPr>
      <w:r w:rsidRPr="00EF1A5F">
        <w:rPr>
          <w:b/>
          <w:color w:val="000000"/>
          <w:sz w:val="28"/>
          <w:szCs w:val="28"/>
          <w:lang w:val="ky-KG"/>
        </w:rPr>
        <w:t>Көндүмдөр</w:t>
      </w:r>
      <w:r w:rsidRPr="00EF1A5F">
        <w:rPr>
          <w:color w:val="000000"/>
          <w:sz w:val="28"/>
          <w:szCs w:val="28"/>
          <w:lang w:val="ky-KG"/>
        </w:rPr>
        <w:t>- автоматташтырууга чейин жеткирилген эмгек функцияларын сапаттуу аткаруу жөндөмдүүлүгү.</w:t>
      </w:r>
    </w:p>
    <w:p w:rsidR="00E4394D" w:rsidRPr="00EF1A5F" w:rsidRDefault="00480D69" w:rsidP="00026EA5">
      <w:pPr>
        <w:pStyle w:val="a3"/>
        <w:ind w:right="283" w:firstLine="708"/>
        <w:contextualSpacing/>
        <w:jc w:val="both"/>
        <w:rPr>
          <w:color w:val="000000"/>
          <w:sz w:val="28"/>
          <w:szCs w:val="28"/>
          <w:lang w:val="ky-KG"/>
        </w:rPr>
      </w:pPr>
      <w:r w:rsidRPr="00EF1A5F">
        <w:rPr>
          <w:b/>
          <w:color w:val="000000"/>
          <w:sz w:val="28"/>
          <w:szCs w:val="28"/>
          <w:lang w:val="ky-KG"/>
        </w:rPr>
        <w:t>Көндүмдөр -</w:t>
      </w:r>
      <w:r w:rsidRPr="00EF1A5F">
        <w:rPr>
          <w:color w:val="000000"/>
          <w:sz w:val="28"/>
          <w:szCs w:val="28"/>
          <w:lang w:val="ky-KG"/>
        </w:rPr>
        <w:t xml:space="preserve"> милдеттерди жана көйгөйлөрдү чечүү үчүн билимдерди жана ноу-хау колдонуу жөндөмдүүлүгү (логикалык, интуитивдик жана чыгармачылык ой жүгүртүүнү пайдалануу менен байланышкан таанып-билүүчүлүк көндүмдөр, кол менен иштөө ыкмаларын, материалдарды, куралдарды жана приборлорду пайдалануу менен байланышкан практикалык көндүмдөр);</w:t>
      </w:r>
    </w:p>
    <w:p w:rsidR="00026EA5" w:rsidRPr="00EF1A5F" w:rsidRDefault="00026EA5" w:rsidP="00026EA5">
      <w:pPr>
        <w:pStyle w:val="a3"/>
        <w:ind w:right="283" w:firstLine="708"/>
        <w:contextualSpacing/>
        <w:jc w:val="both"/>
        <w:rPr>
          <w:color w:val="000000"/>
          <w:sz w:val="28"/>
          <w:szCs w:val="28"/>
          <w:lang w:val="ky-KG"/>
        </w:rPr>
      </w:pPr>
      <w:r w:rsidRPr="00EF1A5F">
        <w:rPr>
          <w:b/>
          <w:color w:val="000000"/>
          <w:sz w:val="28"/>
          <w:szCs w:val="28"/>
          <w:lang w:val="ky-KG"/>
        </w:rPr>
        <w:t>Кыргыз Республикасынын квалификацияларынын улуттук алкагы -</w:t>
      </w:r>
      <w:r w:rsidRPr="00EF1A5F">
        <w:rPr>
          <w:color w:val="000000"/>
          <w:sz w:val="28"/>
          <w:szCs w:val="28"/>
          <w:lang w:val="ky-KG"/>
        </w:rPr>
        <w:t xml:space="preserve"> улуттук квалификациялык чакан системаны интеграциялоого жана координациялоого багытталган критерийлердин топтомуна ылайык квалификациялардын деңгээлдерин структуралаштырылган сүрөттөөсү, шайкештикти тастыктоо жана квалификацияны ыйгаруу системасы үчүн негиз болуп саналган квалификациялардын салыштырмалуулугун камсыз кылуу.</w:t>
      </w:r>
    </w:p>
    <w:p w:rsidR="00480D69" w:rsidRPr="00EF1A5F" w:rsidRDefault="00480D69" w:rsidP="008230A1">
      <w:pPr>
        <w:pStyle w:val="a3"/>
        <w:spacing w:before="0" w:beforeAutospacing="0" w:after="0" w:afterAutospacing="0"/>
        <w:ind w:right="283" w:firstLine="567"/>
        <w:contextualSpacing/>
        <w:jc w:val="both"/>
        <w:rPr>
          <w:color w:val="000000"/>
          <w:sz w:val="28"/>
          <w:szCs w:val="28"/>
          <w:lang w:val="ky-KG"/>
        </w:rPr>
      </w:pPr>
      <w:r w:rsidRPr="00EF1A5F">
        <w:rPr>
          <w:b/>
          <w:color w:val="000000"/>
          <w:sz w:val="28"/>
          <w:szCs w:val="28"/>
          <w:lang w:val="ky-KG"/>
        </w:rPr>
        <w:t>Формалдуу эмес окутуу –</w:t>
      </w:r>
      <w:r w:rsidRPr="00EF1A5F">
        <w:rPr>
          <w:color w:val="000000"/>
          <w:sz w:val="28"/>
          <w:szCs w:val="28"/>
          <w:lang w:val="ky-KG"/>
        </w:rPr>
        <w:t xml:space="preserve"> пландаштырылган иштин жүрүшүндө, окутуунун максаттары, узактыгы жана жардам жагынан жүзөгө ашырылуучу окутуу, башкача айтканда, окутуу компонентин камтыган, бирок билим жөнүндө документ берүүнү </w:t>
      </w:r>
      <w:r w:rsidR="00BF07D1" w:rsidRPr="00EF1A5F">
        <w:rPr>
          <w:color w:val="000000"/>
          <w:sz w:val="28"/>
          <w:szCs w:val="28"/>
          <w:lang w:val="ky-KG"/>
        </w:rPr>
        <w:t xml:space="preserve">ырастабаган, </w:t>
      </w:r>
      <w:r w:rsidRPr="00EF1A5F">
        <w:rPr>
          <w:color w:val="000000"/>
          <w:sz w:val="28"/>
          <w:szCs w:val="28"/>
          <w:lang w:val="ky-KG"/>
        </w:rPr>
        <w:t>күнүмдүк эмгек кырдаалдарды</w:t>
      </w:r>
      <w:r w:rsidR="00BF07D1" w:rsidRPr="00EF1A5F">
        <w:rPr>
          <w:color w:val="000000"/>
          <w:sz w:val="28"/>
          <w:szCs w:val="28"/>
          <w:lang w:val="ky-KG"/>
        </w:rPr>
        <w:t>н жүрүшүндө болуп жаткан окутуу.</w:t>
      </w:r>
    </w:p>
    <w:p w:rsidR="00026EA5" w:rsidRPr="00EF1A5F" w:rsidRDefault="00026EA5" w:rsidP="008230A1">
      <w:pPr>
        <w:pStyle w:val="a3"/>
        <w:spacing w:before="0" w:beforeAutospacing="0" w:after="0" w:afterAutospacing="0"/>
        <w:ind w:right="283" w:firstLine="708"/>
        <w:contextualSpacing/>
        <w:jc w:val="both"/>
        <w:rPr>
          <w:color w:val="000000"/>
          <w:sz w:val="28"/>
          <w:szCs w:val="28"/>
          <w:lang w:val="ky-KG"/>
        </w:rPr>
      </w:pPr>
      <w:r w:rsidRPr="00EF1A5F">
        <w:rPr>
          <w:b/>
          <w:color w:val="000000"/>
          <w:sz w:val="28"/>
          <w:szCs w:val="28"/>
          <w:lang w:val="ky-KG"/>
        </w:rPr>
        <w:t>Кыргыз Республикасынын сабактардын жалпы республикалык классификатору -</w:t>
      </w:r>
      <w:r w:rsidRPr="00EF1A5F">
        <w:rPr>
          <w:color w:val="000000"/>
          <w:sz w:val="28"/>
          <w:szCs w:val="28"/>
          <w:lang w:val="ky-KG"/>
        </w:rPr>
        <w:t xml:space="preserve"> эмгек ишмердигинин түрлөрүнүн системалаштырылган тизмеси, ал алардын аталыштарынын бир түрдүүлүгүнө жетишүүгө мүмкүндүк берет, окутуунун түрлөрү боюнча калктын бөлүштүрүлүшүнүн статистикалык изилдөөлөрүн жүргүзүү үчүн арналган, ал иш менен камсыз кылуунун натыйжалуу саясатын ишке ашыруу, аналитикалык изилдөөлөрдү жана салыштырууларды, анын ичинде эл аралык саясатты ишке ашыруу максатында статистикалык эсепке алууну уюштурат.</w:t>
      </w:r>
    </w:p>
    <w:p w:rsidR="00026EA5" w:rsidRPr="00EF1A5F" w:rsidRDefault="00026EA5" w:rsidP="00026EA5">
      <w:pPr>
        <w:pStyle w:val="a3"/>
        <w:ind w:right="283" w:firstLine="708"/>
        <w:contextualSpacing/>
        <w:jc w:val="both"/>
        <w:rPr>
          <w:color w:val="000000"/>
          <w:sz w:val="28"/>
          <w:szCs w:val="28"/>
          <w:lang w:val="ky-KG"/>
        </w:rPr>
      </w:pPr>
      <w:r w:rsidRPr="00EF1A5F">
        <w:rPr>
          <w:b/>
          <w:color w:val="000000"/>
          <w:sz w:val="28"/>
          <w:szCs w:val="28"/>
          <w:lang w:val="ky-KG"/>
        </w:rPr>
        <w:t xml:space="preserve">Квалификациянын тармактык алкагы </w:t>
      </w:r>
      <w:r w:rsidRPr="00EF1A5F">
        <w:rPr>
          <w:color w:val="000000"/>
          <w:sz w:val="28"/>
          <w:szCs w:val="28"/>
          <w:lang w:val="ky-KG"/>
        </w:rPr>
        <w:t>- белгилүү бир тармактагы квалификациялардын мазмунунун деңгээлдери боюнча системалык жана структуралык баяндоо.</w:t>
      </w:r>
    </w:p>
    <w:p w:rsidR="00026EA5" w:rsidRPr="00EF1A5F" w:rsidRDefault="00026EA5" w:rsidP="00026EA5">
      <w:pPr>
        <w:pStyle w:val="a3"/>
        <w:ind w:right="283" w:firstLine="708"/>
        <w:contextualSpacing/>
        <w:jc w:val="both"/>
        <w:rPr>
          <w:color w:val="000000"/>
          <w:sz w:val="28"/>
          <w:szCs w:val="28"/>
          <w:lang w:val="ky-KG"/>
        </w:rPr>
      </w:pPr>
      <w:r w:rsidRPr="00EF1A5F">
        <w:rPr>
          <w:b/>
          <w:color w:val="000000"/>
          <w:sz w:val="28"/>
          <w:szCs w:val="28"/>
          <w:lang w:val="ky-KG"/>
        </w:rPr>
        <w:t>Тармак</w:t>
      </w:r>
      <w:r w:rsidRPr="00EF1A5F">
        <w:rPr>
          <w:color w:val="000000"/>
          <w:sz w:val="28"/>
          <w:szCs w:val="28"/>
          <w:lang w:val="ky-KG"/>
        </w:rPr>
        <w:t>- ишканалардын жана уюмдардын мүнөзү боюнча жакын топтор, алар үчүн чыгарылуучу продукциянын, көрсөтүлүүчү кызматтын жалпылыгы мүнөздүү.</w:t>
      </w:r>
    </w:p>
    <w:p w:rsidR="00026EA5" w:rsidRPr="00EF1A5F" w:rsidRDefault="00026EA5" w:rsidP="00026EA5">
      <w:pPr>
        <w:pStyle w:val="a3"/>
        <w:ind w:right="283" w:firstLine="708"/>
        <w:contextualSpacing/>
        <w:jc w:val="both"/>
        <w:rPr>
          <w:color w:val="000000"/>
          <w:sz w:val="28"/>
          <w:szCs w:val="28"/>
          <w:lang w:val="ky-KG"/>
        </w:rPr>
      </w:pPr>
      <w:r w:rsidRPr="00EF1A5F">
        <w:rPr>
          <w:b/>
          <w:color w:val="000000"/>
          <w:sz w:val="28"/>
          <w:szCs w:val="28"/>
          <w:lang w:val="ky-KG"/>
        </w:rPr>
        <w:lastRenderedPageBreak/>
        <w:t>Кесиптик стандарт</w:t>
      </w:r>
      <w:r w:rsidRPr="00EF1A5F">
        <w:rPr>
          <w:color w:val="000000"/>
          <w:sz w:val="28"/>
          <w:szCs w:val="28"/>
          <w:lang w:val="ky-KG"/>
        </w:rPr>
        <w:t xml:space="preserve"> - эмгек функцияларынын жана аны аткаруу үчүн зарыл болгон кызматкердин квалификациясына коюлган талаптардын мазмунунун мүнөздөмөсү.</w:t>
      </w:r>
    </w:p>
    <w:p w:rsidR="00026EA5" w:rsidRPr="00EF1A5F" w:rsidRDefault="00026EA5" w:rsidP="00026EA5">
      <w:pPr>
        <w:pStyle w:val="a3"/>
        <w:ind w:right="283" w:firstLine="708"/>
        <w:contextualSpacing/>
        <w:jc w:val="both"/>
        <w:rPr>
          <w:color w:val="000000"/>
          <w:sz w:val="28"/>
          <w:szCs w:val="28"/>
          <w:lang w:val="ky-KG"/>
        </w:rPr>
      </w:pPr>
      <w:r w:rsidRPr="00EF1A5F">
        <w:rPr>
          <w:b/>
          <w:color w:val="000000"/>
          <w:sz w:val="28"/>
          <w:szCs w:val="28"/>
          <w:lang w:val="ky-KG"/>
        </w:rPr>
        <w:t>Кесип</w:t>
      </w:r>
      <w:r w:rsidRPr="00EF1A5F">
        <w:rPr>
          <w:color w:val="000000"/>
          <w:sz w:val="28"/>
          <w:szCs w:val="28"/>
          <w:lang w:val="ky-KG"/>
        </w:rPr>
        <w:t xml:space="preserve"> - атайын даярдыктын натыйжасында пайда болгон жана квалификациясы жөнүндө тиешелүү документтер менен ырасталган белгилүү бир билимдерди, ыкмаларды жана практикалык көндүмдөрдү талап кылган адамдын эмгек ишмердигиндеги сабактардын негизги түрү.</w:t>
      </w:r>
    </w:p>
    <w:p w:rsidR="00BF07D1" w:rsidRPr="00EF1A5F" w:rsidRDefault="00BF07D1" w:rsidP="00026EA5">
      <w:pPr>
        <w:pStyle w:val="a3"/>
        <w:ind w:right="283" w:firstLine="708"/>
        <w:contextualSpacing/>
        <w:jc w:val="both"/>
        <w:rPr>
          <w:color w:val="000000"/>
          <w:sz w:val="28"/>
          <w:szCs w:val="28"/>
          <w:lang w:val="ky-KG"/>
        </w:rPr>
      </w:pPr>
      <w:r w:rsidRPr="00EF1A5F">
        <w:rPr>
          <w:b/>
          <w:color w:val="000000"/>
          <w:sz w:val="28"/>
          <w:szCs w:val="28"/>
          <w:lang w:val="ky-KG"/>
        </w:rPr>
        <w:t>Окутуунун натыйжалары -</w:t>
      </w:r>
      <w:r w:rsidRPr="00EF1A5F">
        <w:rPr>
          <w:color w:val="000000"/>
          <w:sz w:val="28"/>
          <w:szCs w:val="28"/>
          <w:lang w:val="ky-KG"/>
        </w:rPr>
        <w:t xml:space="preserve"> окуп жаткан адам окууну аяктагандан кийин эмнени билет, түшүнөт жана эмне жасай тургандыгын констатациялоо. Окутуунун натыйжалары өзүнчө курсту ийгиликтүү аяктагандан кийин алган жана көрсөткөн жеке жетишкендиктерин, билимди жана практикалык жөндөмдүүлүктөрүн көрсөтөт, билим берүү программасынын/модулдун же жалпы билим берүү программасынын бөлүктөрү. Окутуунун натыйжалары баалоо критерийлерин камтыйт, алынган даражага карата коюлуучу минималдуу талаптарды чагылдырат.</w:t>
      </w:r>
      <w:r w:rsidR="009A64B2" w:rsidRPr="00EF1A5F">
        <w:rPr>
          <w:color w:val="000000"/>
          <w:sz w:val="28"/>
          <w:szCs w:val="28"/>
          <w:lang w:val="ky-KG"/>
        </w:rPr>
        <w:t xml:space="preserve"> Окутуунун натыйжалары окутуунун максаттарын жана милдеттерин айырмалоо керек, анткени алар окутуучунун милдеттерине караганда, окуучулардын жетишкендиктери менен тыгыз байланышта.</w:t>
      </w:r>
      <w:r w:rsidR="009A64B2" w:rsidRPr="00EF1A5F">
        <w:rPr>
          <w:sz w:val="28"/>
          <w:szCs w:val="28"/>
          <w:lang w:val="ky-KG"/>
        </w:rPr>
        <w:t xml:space="preserve"> </w:t>
      </w:r>
      <w:r w:rsidR="009A64B2" w:rsidRPr="00EF1A5F">
        <w:rPr>
          <w:color w:val="000000"/>
          <w:sz w:val="28"/>
          <w:szCs w:val="28"/>
          <w:lang w:val="ky-KG"/>
        </w:rPr>
        <w:t xml:space="preserve">Квалификациянын ар бир деңгээлинин окуусунун натыйжасы </w:t>
      </w:r>
      <w:r w:rsidR="000A5D85" w:rsidRPr="00EF1A5F">
        <w:rPr>
          <w:color w:val="000000"/>
          <w:sz w:val="28"/>
          <w:szCs w:val="28"/>
          <w:lang w:val="ky-KG"/>
        </w:rPr>
        <w:t xml:space="preserve">КР КУА </w:t>
      </w:r>
      <w:r w:rsidR="009A64B2" w:rsidRPr="00EF1A5F">
        <w:rPr>
          <w:color w:val="000000"/>
          <w:sz w:val="28"/>
          <w:szCs w:val="28"/>
          <w:lang w:val="ky-KG"/>
        </w:rPr>
        <w:t>чагылдырылган жана формалдуу, формалдуу эмес жана маалыматтык окутуу аркылуу алынган жыйынтыктарды баалоо жана таануу үчүн негиз болуп саналат.</w:t>
      </w:r>
    </w:p>
    <w:p w:rsidR="009A64B2" w:rsidRPr="00EF1A5F" w:rsidRDefault="009A64B2" w:rsidP="009A64B2">
      <w:pPr>
        <w:pStyle w:val="a3"/>
        <w:spacing w:before="0" w:beforeAutospacing="0" w:after="0" w:afterAutospacing="0"/>
        <w:ind w:right="283" w:firstLine="708"/>
        <w:contextualSpacing/>
        <w:jc w:val="both"/>
        <w:rPr>
          <w:iCs/>
          <w:sz w:val="28"/>
          <w:szCs w:val="28"/>
          <w:lang w:val="ky-KG"/>
        </w:rPr>
      </w:pPr>
      <w:r w:rsidRPr="00EF1A5F">
        <w:rPr>
          <w:b/>
          <w:iCs/>
          <w:sz w:val="28"/>
          <w:szCs w:val="28"/>
          <w:lang w:val="ky-KG"/>
        </w:rPr>
        <w:t>Адис</w:t>
      </w:r>
      <w:r w:rsidRPr="00EF1A5F">
        <w:rPr>
          <w:iCs/>
          <w:sz w:val="28"/>
          <w:szCs w:val="28"/>
          <w:lang w:val="ky-KG"/>
        </w:rPr>
        <w:t xml:space="preserve">– аспирантурага жана (же) базалык докторантурага (PhD/ профиль боюнча) тапшыруу үчүн  укук берүүчү жогорку кесиптик жогорку кесиптик билим берүүнүн квалификациясынын деңгээли жана кесиптик ишмердүүлүктү жүзөгө ашыруу. </w:t>
      </w:r>
    </w:p>
    <w:p w:rsidR="009A64B2" w:rsidRPr="00EF1A5F" w:rsidRDefault="009A64B2" w:rsidP="009A64B2">
      <w:pPr>
        <w:pStyle w:val="a3"/>
        <w:spacing w:before="0" w:beforeAutospacing="0" w:after="0" w:afterAutospacing="0"/>
        <w:ind w:right="283" w:firstLine="708"/>
        <w:contextualSpacing/>
        <w:jc w:val="both"/>
        <w:rPr>
          <w:iCs/>
          <w:sz w:val="28"/>
          <w:szCs w:val="28"/>
          <w:highlight w:val="yellow"/>
          <w:lang w:val="ky-KG"/>
        </w:rPr>
      </w:pPr>
      <w:r w:rsidRPr="00EF1A5F">
        <w:rPr>
          <w:iCs/>
          <w:sz w:val="28"/>
          <w:szCs w:val="28"/>
          <w:lang w:val="ky-KG"/>
        </w:rPr>
        <w:t>Билгичтиктер- алган билимин иш жүзүндө колдонуу жөндөмдүүлүгү.</w:t>
      </w:r>
    </w:p>
    <w:p w:rsidR="009A64B2" w:rsidRPr="00EF1A5F" w:rsidRDefault="009A64B2" w:rsidP="008230A1">
      <w:pPr>
        <w:spacing w:after="0" w:line="240" w:lineRule="auto"/>
        <w:ind w:right="283" w:firstLine="709"/>
        <w:jc w:val="both"/>
        <w:rPr>
          <w:rFonts w:ascii="Times New Roman" w:hAnsi="Times New Roman" w:cs="Times New Roman"/>
          <w:sz w:val="28"/>
          <w:szCs w:val="28"/>
          <w:lang w:val="ky-KG"/>
        </w:rPr>
      </w:pPr>
      <w:r w:rsidRPr="00EF1A5F">
        <w:rPr>
          <w:rFonts w:ascii="Times New Roman" w:hAnsi="Times New Roman" w:cs="Times New Roman"/>
          <w:b/>
          <w:sz w:val="28"/>
          <w:szCs w:val="28"/>
          <w:lang w:val="ky-KG"/>
        </w:rPr>
        <w:t>Квалификациянын деңгээли-</w:t>
      </w:r>
      <w:r w:rsidRPr="00EF1A5F">
        <w:rPr>
          <w:rFonts w:ascii="Times New Roman" w:hAnsi="Times New Roman" w:cs="Times New Roman"/>
          <w:sz w:val="28"/>
          <w:szCs w:val="28"/>
          <w:lang w:val="ky-KG"/>
        </w:rPr>
        <w:t>кызматкерлердин компетенцияларына коюлган талаптардын квалификациялык алкагында белгиленген жана баяндалган жыйындысы. Квалификациянын деңгээли билимдин, билгичтиктин, жоопкерчиликтин жана өз алдынчалыктын параметрлери боюнча дифференцияланган.</w:t>
      </w:r>
    </w:p>
    <w:p w:rsidR="00056A6C" w:rsidRPr="00EF1A5F" w:rsidRDefault="009A64B2" w:rsidP="008230A1">
      <w:pPr>
        <w:pStyle w:val="a3"/>
        <w:spacing w:before="0" w:beforeAutospacing="0" w:after="0" w:afterAutospacing="0"/>
        <w:ind w:right="283"/>
        <w:contextualSpacing/>
        <w:jc w:val="both"/>
        <w:rPr>
          <w:sz w:val="28"/>
          <w:szCs w:val="28"/>
          <w:lang w:val="ky-KG"/>
        </w:rPr>
      </w:pPr>
      <w:r w:rsidRPr="00EF1A5F">
        <w:rPr>
          <w:b/>
          <w:sz w:val="28"/>
          <w:szCs w:val="28"/>
          <w:lang w:val="ky-KG"/>
        </w:rPr>
        <w:tab/>
        <w:t>Формалдуу билим берүү-</w:t>
      </w:r>
      <w:r w:rsidRPr="00EF1A5F">
        <w:rPr>
          <w:sz w:val="28"/>
          <w:szCs w:val="28"/>
          <w:lang w:val="ky-KG"/>
        </w:rPr>
        <w:t>окутуунун максаттары, узактыгы жана жардамы жагынан түзүмдөшкөн жана билим жөнүндө документ берүү менен аяктаган билим.</w:t>
      </w:r>
    </w:p>
    <w:p w:rsidR="009A64B2" w:rsidRPr="00EF1A5F" w:rsidRDefault="009A64B2" w:rsidP="008230A1">
      <w:pPr>
        <w:pStyle w:val="a3"/>
        <w:spacing w:before="0" w:beforeAutospacing="0" w:after="0" w:afterAutospacing="0"/>
        <w:ind w:right="283"/>
        <w:contextualSpacing/>
        <w:jc w:val="both"/>
        <w:rPr>
          <w:color w:val="000000"/>
          <w:sz w:val="28"/>
          <w:szCs w:val="28"/>
          <w:lang w:val="ky-KG"/>
        </w:rPr>
      </w:pPr>
    </w:p>
    <w:p w:rsidR="00026EA5" w:rsidRPr="00EF1A5F" w:rsidRDefault="00026EA5" w:rsidP="00026EA5">
      <w:pPr>
        <w:pStyle w:val="a3"/>
        <w:ind w:right="283"/>
        <w:contextualSpacing/>
        <w:jc w:val="center"/>
        <w:rPr>
          <w:b/>
          <w:color w:val="000000"/>
          <w:sz w:val="28"/>
          <w:szCs w:val="28"/>
          <w:lang w:val="ky-KG"/>
        </w:rPr>
      </w:pPr>
      <w:r w:rsidRPr="00EF1A5F">
        <w:rPr>
          <w:b/>
          <w:color w:val="000000"/>
          <w:sz w:val="28"/>
          <w:szCs w:val="28"/>
          <w:lang w:val="ky-KG"/>
        </w:rPr>
        <w:t>Ушул документте колдонулуучу кыскартуулар:</w:t>
      </w:r>
    </w:p>
    <w:p w:rsidR="00056A6C" w:rsidRPr="00EF1A5F" w:rsidRDefault="00056A6C" w:rsidP="008230A1">
      <w:pPr>
        <w:pStyle w:val="a3"/>
        <w:spacing w:before="0" w:beforeAutospacing="0" w:after="0" w:afterAutospacing="0"/>
        <w:ind w:right="283"/>
        <w:contextualSpacing/>
        <w:jc w:val="both"/>
        <w:rPr>
          <w:color w:val="000000"/>
          <w:sz w:val="28"/>
          <w:szCs w:val="28"/>
          <w:lang w:val="ky-KG"/>
        </w:rPr>
      </w:pPr>
    </w:p>
    <w:p w:rsidR="00026EA5" w:rsidRPr="00EF1A5F" w:rsidRDefault="00026EA5" w:rsidP="00026EA5">
      <w:pPr>
        <w:pStyle w:val="a3"/>
        <w:ind w:right="283" w:firstLine="708"/>
        <w:contextualSpacing/>
        <w:jc w:val="both"/>
        <w:rPr>
          <w:color w:val="000000"/>
          <w:sz w:val="28"/>
          <w:szCs w:val="28"/>
          <w:lang w:val="ky-KG"/>
        </w:rPr>
      </w:pPr>
      <w:r w:rsidRPr="00EF1A5F">
        <w:rPr>
          <w:color w:val="000000"/>
          <w:sz w:val="28"/>
          <w:szCs w:val="28"/>
          <w:lang w:val="ky-KG"/>
        </w:rPr>
        <w:t>КР ЭИТМК - Кыргыз Республикасынын экономикалык ишмердүүлүгүнүн түрлөрүнүн мамлекеттик классификатору;</w:t>
      </w:r>
    </w:p>
    <w:p w:rsidR="00000145" w:rsidRPr="00EF1A5F" w:rsidRDefault="00000145" w:rsidP="00000145">
      <w:pPr>
        <w:pStyle w:val="a3"/>
        <w:ind w:right="283" w:firstLine="708"/>
        <w:contextualSpacing/>
        <w:jc w:val="both"/>
        <w:rPr>
          <w:color w:val="000000"/>
          <w:sz w:val="28"/>
          <w:szCs w:val="28"/>
        </w:rPr>
      </w:pPr>
      <w:r w:rsidRPr="00EF1A5F">
        <w:rPr>
          <w:color w:val="000000"/>
          <w:sz w:val="28"/>
          <w:szCs w:val="28"/>
        </w:rPr>
        <w:t>ЧУА – ченемдик укуктук актылар;</w:t>
      </w:r>
    </w:p>
    <w:p w:rsidR="00000145" w:rsidRPr="00EF1A5F" w:rsidRDefault="00000145" w:rsidP="00000145">
      <w:pPr>
        <w:pStyle w:val="a3"/>
        <w:ind w:right="283" w:firstLine="708"/>
        <w:contextualSpacing/>
        <w:jc w:val="both"/>
        <w:rPr>
          <w:color w:val="000000"/>
          <w:sz w:val="28"/>
          <w:szCs w:val="28"/>
        </w:rPr>
      </w:pPr>
      <w:proofErr w:type="gramStart"/>
      <w:r w:rsidRPr="00EF1A5F">
        <w:rPr>
          <w:color w:val="000000"/>
          <w:sz w:val="28"/>
          <w:szCs w:val="28"/>
        </w:rPr>
        <w:t>КР</w:t>
      </w:r>
      <w:proofErr w:type="gramEnd"/>
      <w:r w:rsidRPr="00EF1A5F">
        <w:rPr>
          <w:color w:val="000000"/>
          <w:sz w:val="28"/>
          <w:szCs w:val="28"/>
        </w:rPr>
        <w:t xml:space="preserve"> </w:t>
      </w:r>
      <w:r w:rsidR="000A5D85" w:rsidRPr="00EF1A5F">
        <w:rPr>
          <w:color w:val="000000"/>
          <w:sz w:val="28"/>
          <w:szCs w:val="28"/>
          <w:lang w:val="ky-KG"/>
        </w:rPr>
        <w:t>КУС</w:t>
      </w:r>
      <w:r w:rsidRPr="00EF1A5F">
        <w:rPr>
          <w:color w:val="000000"/>
          <w:sz w:val="28"/>
          <w:szCs w:val="28"/>
        </w:rPr>
        <w:t xml:space="preserve">– </w:t>
      </w:r>
      <w:r w:rsidRPr="00EF1A5F">
        <w:rPr>
          <w:color w:val="000000"/>
          <w:sz w:val="28"/>
          <w:szCs w:val="28"/>
          <w:lang w:val="ky-KG"/>
        </w:rPr>
        <w:t>Кыргыз Республикасынын к</w:t>
      </w:r>
      <w:r w:rsidRPr="00EF1A5F">
        <w:rPr>
          <w:color w:val="000000"/>
          <w:sz w:val="28"/>
          <w:szCs w:val="28"/>
        </w:rPr>
        <w:t>валификацияларынын улуттук системасы;</w:t>
      </w:r>
    </w:p>
    <w:p w:rsidR="00000145" w:rsidRPr="00EF1A5F" w:rsidRDefault="00000145" w:rsidP="009A64B2">
      <w:pPr>
        <w:pStyle w:val="a3"/>
        <w:ind w:right="283" w:firstLine="708"/>
        <w:contextualSpacing/>
        <w:jc w:val="both"/>
        <w:rPr>
          <w:color w:val="000000"/>
          <w:sz w:val="28"/>
          <w:szCs w:val="28"/>
        </w:rPr>
      </w:pPr>
      <w:proofErr w:type="gramStart"/>
      <w:r w:rsidRPr="00EF1A5F">
        <w:rPr>
          <w:color w:val="000000"/>
          <w:sz w:val="28"/>
          <w:szCs w:val="28"/>
        </w:rPr>
        <w:t>КР</w:t>
      </w:r>
      <w:proofErr w:type="gramEnd"/>
      <w:r w:rsidRPr="00EF1A5F">
        <w:rPr>
          <w:color w:val="000000"/>
          <w:sz w:val="28"/>
          <w:szCs w:val="28"/>
        </w:rPr>
        <w:t xml:space="preserve"> </w:t>
      </w:r>
      <w:r w:rsidRPr="00EF1A5F">
        <w:rPr>
          <w:color w:val="000000"/>
          <w:sz w:val="28"/>
          <w:szCs w:val="28"/>
          <w:lang w:val="ky-KG"/>
        </w:rPr>
        <w:t>КУА</w:t>
      </w:r>
      <w:r w:rsidRPr="00EF1A5F">
        <w:rPr>
          <w:color w:val="000000"/>
          <w:sz w:val="28"/>
          <w:szCs w:val="28"/>
        </w:rPr>
        <w:t xml:space="preserve">– </w:t>
      </w:r>
      <w:r w:rsidRPr="00EF1A5F">
        <w:rPr>
          <w:color w:val="000000"/>
          <w:sz w:val="28"/>
          <w:szCs w:val="28"/>
          <w:lang w:val="ky-KG"/>
        </w:rPr>
        <w:t>Кыргыз Республикасынын к</w:t>
      </w:r>
      <w:r w:rsidRPr="00EF1A5F">
        <w:rPr>
          <w:color w:val="000000"/>
          <w:sz w:val="28"/>
          <w:szCs w:val="28"/>
        </w:rPr>
        <w:t>валификацияларынын улуттук алкагы</w:t>
      </w:r>
    </w:p>
    <w:p w:rsidR="00000145" w:rsidRPr="00EF1A5F" w:rsidRDefault="00000145" w:rsidP="00000145">
      <w:pPr>
        <w:pStyle w:val="a3"/>
        <w:ind w:right="283" w:firstLine="708"/>
        <w:contextualSpacing/>
        <w:jc w:val="both"/>
        <w:rPr>
          <w:color w:val="000000"/>
          <w:sz w:val="28"/>
          <w:szCs w:val="28"/>
        </w:rPr>
      </w:pPr>
      <w:proofErr w:type="gramStart"/>
      <w:r w:rsidRPr="00EF1A5F">
        <w:rPr>
          <w:color w:val="000000"/>
          <w:sz w:val="28"/>
          <w:szCs w:val="28"/>
        </w:rPr>
        <w:lastRenderedPageBreak/>
        <w:t>КР</w:t>
      </w:r>
      <w:proofErr w:type="gramEnd"/>
      <w:r w:rsidRPr="00EF1A5F">
        <w:rPr>
          <w:color w:val="000000"/>
          <w:sz w:val="28"/>
          <w:szCs w:val="28"/>
        </w:rPr>
        <w:t xml:space="preserve"> </w:t>
      </w:r>
      <w:r w:rsidRPr="00EF1A5F">
        <w:rPr>
          <w:color w:val="000000"/>
          <w:sz w:val="28"/>
          <w:szCs w:val="28"/>
          <w:lang w:val="ky-KG"/>
        </w:rPr>
        <w:t>СЖРК</w:t>
      </w:r>
      <w:r w:rsidRPr="00EF1A5F">
        <w:rPr>
          <w:color w:val="000000"/>
          <w:sz w:val="28"/>
          <w:szCs w:val="28"/>
        </w:rPr>
        <w:t>- Кыргыз Республикасынын сабактарынын жалпы республикалык классификатору;</w:t>
      </w:r>
    </w:p>
    <w:p w:rsidR="00000145" w:rsidRPr="00EF1A5F" w:rsidRDefault="00000145" w:rsidP="00000145">
      <w:pPr>
        <w:pStyle w:val="a3"/>
        <w:ind w:right="283" w:firstLine="708"/>
        <w:contextualSpacing/>
        <w:jc w:val="both"/>
        <w:rPr>
          <w:color w:val="000000"/>
          <w:sz w:val="28"/>
          <w:szCs w:val="28"/>
        </w:rPr>
      </w:pPr>
      <w:r w:rsidRPr="00EF1A5F">
        <w:rPr>
          <w:color w:val="000000"/>
          <w:sz w:val="28"/>
          <w:szCs w:val="28"/>
          <w:lang w:val="ky-KG"/>
        </w:rPr>
        <w:t>КТА</w:t>
      </w:r>
      <w:r w:rsidRPr="00EF1A5F">
        <w:rPr>
          <w:color w:val="000000"/>
          <w:sz w:val="28"/>
          <w:szCs w:val="28"/>
        </w:rPr>
        <w:t xml:space="preserve">– </w:t>
      </w:r>
      <w:r w:rsidRPr="00EF1A5F">
        <w:rPr>
          <w:color w:val="000000"/>
          <w:sz w:val="28"/>
          <w:szCs w:val="28"/>
          <w:lang w:val="ky-KG"/>
        </w:rPr>
        <w:t>квалификациянын тармактык алкагы</w:t>
      </w:r>
      <w:r w:rsidRPr="00EF1A5F">
        <w:rPr>
          <w:color w:val="000000"/>
          <w:sz w:val="28"/>
          <w:szCs w:val="28"/>
        </w:rPr>
        <w:t>;</w:t>
      </w:r>
    </w:p>
    <w:p w:rsidR="00000145" w:rsidRPr="00EF1A5F" w:rsidRDefault="00000145" w:rsidP="00000145">
      <w:pPr>
        <w:pStyle w:val="a3"/>
        <w:ind w:right="283" w:firstLine="708"/>
        <w:contextualSpacing/>
        <w:jc w:val="both"/>
        <w:rPr>
          <w:color w:val="000000"/>
          <w:sz w:val="28"/>
          <w:szCs w:val="28"/>
        </w:rPr>
      </w:pPr>
      <w:r w:rsidRPr="00EF1A5F">
        <w:rPr>
          <w:color w:val="000000"/>
          <w:sz w:val="28"/>
          <w:szCs w:val="28"/>
        </w:rPr>
        <w:t xml:space="preserve">КС – </w:t>
      </w:r>
      <w:r w:rsidRPr="00EF1A5F">
        <w:rPr>
          <w:color w:val="000000"/>
          <w:sz w:val="28"/>
          <w:szCs w:val="28"/>
          <w:lang w:val="ky-KG"/>
        </w:rPr>
        <w:t xml:space="preserve">кесиптик </w:t>
      </w:r>
      <w:r w:rsidRPr="00EF1A5F">
        <w:rPr>
          <w:color w:val="000000"/>
          <w:sz w:val="28"/>
          <w:szCs w:val="28"/>
        </w:rPr>
        <w:t>стандарт.</w:t>
      </w:r>
    </w:p>
    <w:p w:rsidR="00056A6C" w:rsidRPr="00EF1A5F" w:rsidRDefault="00056A6C" w:rsidP="008230A1">
      <w:pPr>
        <w:pStyle w:val="a3"/>
        <w:spacing w:before="0" w:beforeAutospacing="0" w:after="0" w:afterAutospacing="0"/>
        <w:ind w:right="283"/>
        <w:contextualSpacing/>
        <w:jc w:val="both"/>
        <w:rPr>
          <w:color w:val="000000"/>
          <w:sz w:val="28"/>
          <w:szCs w:val="28"/>
        </w:rPr>
      </w:pPr>
    </w:p>
    <w:p w:rsidR="00265658" w:rsidRPr="00EF1A5F" w:rsidRDefault="00D31766" w:rsidP="008230A1">
      <w:pPr>
        <w:pStyle w:val="a3"/>
        <w:spacing w:before="0" w:beforeAutospacing="0" w:after="0" w:afterAutospacing="0"/>
        <w:ind w:left="360" w:right="283"/>
        <w:contextualSpacing/>
        <w:jc w:val="center"/>
        <w:rPr>
          <w:b/>
          <w:color w:val="000000"/>
          <w:sz w:val="28"/>
          <w:szCs w:val="28"/>
        </w:rPr>
      </w:pPr>
      <w:r w:rsidRPr="00EF1A5F">
        <w:rPr>
          <w:b/>
          <w:color w:val="000000"/>
          <w:sz w:val="28"/>
          <w:szCs w:val="28"/>
          <w:lang w:val="en-US"/>
        </w:rPr>
        <w:t>I</w:t>
      </w:r>
      <w:r w:rsidRPr="00EF1A5F">
        <w:rPr>
          <w:b/>
          <w:color w:val="000000"/>
          <w:sz w:val="28"/>
          <w:szCs w:val="28"/>
        </w:rPr>
        <w:t xml:space="preserve">. </w:t>
      </w:r>
      <w:r w:rsidR="009A64B2" w:rsidRPr="00EF1A5F">
        <w:rPr>
          <w:b/>
          <w:color w:val="000000"/>
          <w:sz w:val="28"/>
          <w:szCs w:val="28"/>
        </w:rPr>
        <w:t>Жалпы жобо</w:t>
      </w:r>
    </w:p>
    <w:p w:rsidR="00056A6C" w:rsidRPr="00EF1A5F" w:rsidRDefault="00056A6C" w:rsidP="008230A1">
      <w:pPr>
        <w:pStyle w:val="a3"/>
        <w:spacing w:before="0" w:beforeAutospacing="0" w:after="0" w:afterAutospacing="0"/>
        <w:ind w:right="283"/>
        <w:contextualSpacing/>
        <w:rPr>
          <w:b/>
          <w:color w:val="000000"/>
          <w:sz w:val="28"/>
          <w:szCs w:val="28"/>
        </w:rPr>
      </w:pPr>
    </w:p>
    <w:p w:rsidR="00000145" w:rsidRPr="00EF1A5F" w:rsidRDefault="00BE70F6" w:rsidP="00344810">
      <w:pPr>
        <w:pStyle w:val="a3"/>
        <w:spacing w:before="0" w:beforeAutospacing="0" w:after="0" w:afterAutospacing="0"/>
        <w:ind w:right="283" w:firstLine="709"/>
        <w:contextualSpacing/>
        <w:jc w:val="both"/>
        <w:rPr>
          <w:sz w:val="28"/>
          <w:szCs w:val="28"/>
        </w:rPr>
      </w:pPr>
      <w:r w:rsidRPr="00EF1A5F">
        <w:rPr>
          <w:color w:val="000000"/>
          <w:sz w:val="28"/>
          <w:szCs w:val="28"/>
        </w:rPr>
        <w:t xml:space="preserve">1. </w:t>
      </w:r>
      <w:r w:rsidR="00000145" w:rsidRPr="00EF1A5F">
        <w:rPr>
          <w:color w:val="000000"/>
          <w:sz w:val="28"/>
          <w:szCs w:val="28"/>
        </w:rPr>
        <w:t xml:space="preserve">Квалификациялардын тармактык алкактарын иштеп чыгуу жана киргизүү боюнча бул методология </w:t>
      </w:r>
      <w:r w:rsidR="00000145" w:rsidRPr="00EF1A5F">
        <w:rPr>
          <w:color w:val="000000"/>
          <w:sz w:val="28"/>
          <w:szCs w:val="28"/>
          <w:lang w:val="ky-KG"/>
        </w:rPr>
        <w:t xml:space="preserve">Кыргыз Республикасынын Президентинин 2018-жылдын 31-октябрындагы №221 Жарлыгы менен бекитилген </w:t>
      </w:r>
      <w:r w:rsidR="00000145" w:rsidRPr="00EF1A5F">
        <w:rPr>
          <w:color w:val="000000"/>
          <w:sz w:val="28"/>
          <w:szCs w:val="28"/>
        </w:rPr>
        <w:t>Кыргыз Республикасын 2018-2040-жылдарга өнүктүрүүнү</w:t>
      </w:r>
      <w:proofErr w:type="gramStart"/>
      <w:r w:rsidR="00000145" w:rsidRPr="00EF1A5F">
        <w:rPr>
          <w:color w:val="000000"/>
          <w:sz w:val="28"/>
          <w:szCs w:val="28"/>
        </w:rPr>
        <w:t>н</w:t>
      </w:r>
      <w:proofErr w:type="gramEnd"/>
      <w:r w:rsidR="00000145" w:rsidRPr="00EF1A5F">
        <w:rPr>
          <w:color w:val="000000"/>
          <w:sz w:val="28"/>
          <w:szCs w:val="28"/>
        </w:rPr>
        <w:t xml:space="preserve"> </w:t>
      </w:r>
      <w:r w:rsidR="00000145" w:rsidRPr="00EF1A5F">
        <w:rPr>
          <w:color w:val="000000"/>
          <w:sz w:val="28"/>
          <w:szCs w:val="28"/>
          <w:lang w:val="ky-KG"/>
        </w:rPr>
        <w:t>у</w:t>
      </w:r>
      <w:r w:rsidR="00344810" w:rsidRPr="00EF1A5F">
        <w:rPr>
          <w:color w:val="000000"/>
          <w:sz w:val="28"/>
          <w:szCs w:val="28"/>
        </w:rPr>
        <w:t>луттук стратегиясын</w:t>
      </w:r>
      <w:r w:rsidR="00000145" w:rsidRPr="00EF1A5F">
        <w:rPr>
          <w:color w:val="000000"/>
          <w:sz w:val="28"/>
          <w:szCs w:val="28"/>
        </w:rPr>
        <w:t xml:space="preserve">, </w:t>
      </w:r>
      <w:r w:rsidR="00000145" w:rsidRPr="00EF1A5F">
        <w:rPr>
          <w:color w:val="000000"/>
          <w:sz w:val="28"/>
          <w:szCs w:val="28"/>
          <w:lang w:val="ky-KG"/>
        </w:rPr>
        <w:t xml:space="preserve">Кыргыз Республикасынын Жогорку Кеңешинин 2018-жылдын 20-апрелиндеги №2377 токтому менен бекитилген Кыргыз Республикасынын Өкмөтүнүн ишинин </w:t>
      </w:r>
      <w:r w:rsidR="00344810" w:rsidRPr="00EF1A5F">
        <w:rPr>
          <w:color w:val="000000"/>
          <w:sz w:val="28"/>
          <w:szCs w:val="28"/>
          <w:lang w:val="ky-KG"/>
        </w:rPr>
        <w:t>программасын ишке ашыруу максатында</w:t>
      </w:r>
      <w:r w:rsidR="00000145" w:rsidRPr="00EF1A5F">
        <w:rPr>
          <w:color w:val="000000"/>
          <w:sz w:val="28"/>
          <w:szCs w:val="28"/>
          <w:lang w:val="ky-KG"/>
        </w:rPr>
        <w:t>, Кыргыз Республикасынын Өкмөтүнүн 2019-жылдын 30-сентябрындагы №505 токтому менен бекитилген Кыргыз Республикасында квалификациялардын улуттук системасынын концепциясы</w:t>
      </w:r>
      <w:r w:rsidR="00344810" w:rsidRPr="00EF1A5F">
        <w:rPr>
          <w:color w:val="000000"/>
          <w:sz w:val="28"/>
          <w:szCs w:val="28"/>
          <w:lang w:val="ky-KG"/>
        </w:rPr>
        <w:t>на</w:t>
      </w:r>
      <w:r w:rsidR="00000145" w:rsidRPr="00EF1A5F">
        <w:rPr>
          <w:color w:val="000000"/>
          <w:sz w:val="28"/>
          <w:szCs w:val="28"/>
          <w:lang w:val="ky-KG"/>
        </w:rPr>
        <w:t>,  2020-2021-жылдарга Кыргыз Республикасында Квалификациялардын улуттук системасынын концепциясынын ишке ашыруу боюнча иш-чаралардын планын бекитүү тууралуу Кыргыз Республикасынын Өкмөтүнүн буйругун</w:t>
      </w:r>
      <w:r w:rsidR="00344810" w:rsidRPr="00EF1A5F">
        <w:rPr>
          <w:color w:val="000000"/>
          <w:sz w:val="28"/>
          <w:szCs w:val="28"/>
          <w:lang w:val="ky-KG"/>
        </w:rPr>
        <w:t xml:space="preserve">а ылайык иштелип чыккан. </w:t>
      </w:r>
      <w:r w:rsidR="00000145" w:rsidRPr="00EF1A5F">
        <w:rPr>
          <w:color w:val="000000"/>
          <w:sz w:val="28"/>
          <w:szCs w:val="28"/>
          <w:lang w:val="ky-KG"/>
        </w:rPr>
        <w:t xml:space="preserve"> </w:t>
      </w:r>
    </w:p>
    <w:p w:rsidR="00000145" w:rsidRPr="00EF1A5F" w:rsidRDefault="00344810" w:rsidP="008230A1">
      <w:pPr>
        <w:pStyle w:val="a3"/>
        <w:spacing w:before="0" w:beforeAutospacing="0" w:after="0" w:afterAutospacing="0"/>
        <w:ind w:right="283" w:firstLine="709"/>
        <w:contextualSpacing/>
        <w:jc w:val="both"/>
        <w:rPr>
          <w:color w:val="000000"/>
          <w:sz w:val="28"/>
          <w:szCs w:val="28"/>
          <w:lang w:val="ky-KG"/>
        </w:rPr>
      </w:pPr>
      <w:r w:rsidRPr="00EF1A5F">
        <w:rPr>
          <w:color w:val="000000"/>
          <w:sz w:val="28"/>
          <w:szCs w:val="28"/>
          <w:lang w:val="ky-KG"/>
        </w:rPr>
        <w:t xml:space="preserve">2. </w:t>
      </w:r>
      <w:r w:rsidRPr="00EF1A5F">
        <w:rPr>
          <w:sz w:val="28"/>
          <w:szCs w:val="28"/>
        </w:rPr>
        <w:t xml:space="preserve">Методология терминдерди жана аныктамаларды, КТА иштеп чыгуу механизмдеин, аны баалоо критерийлерин жана беитүү механизмдерин, ошондой </w:t>
      </w:r>
      <w:proofErr w:type="gramStart"/>
      <w:r w:rsidRPr="00EF1A5F">
        <w:rPr>
          <w:sz w:val="28"/>
          <w:szCs w:val="28"/>
        </w:rPr>
        <w:t>эле</w:t>
      </w:r>
      <w:proofErr w:type="gramEnd"/>
      <w:r w:rsidRPr="00EF1A5F">
        <w:rPr>
          <w:sz w:val="28"/>
          <w:szCs w:val="28"/>
        </w:rPr>
        <w:t xml:space="preserve"> аны КТА макети (мындан ары - Макет) менен ылайык тариздөө талаптарын камтыйт. КТА бөлүмдө</w:t>
      </w:r>
      <w:proofErr w:type="gramStart"/>
      <w:r w:rsidRPr="00EF1A5F">
        <w:rPr>
          <w:sz w:val="28"/>
          <w:szCs w:val="28"/>
        </w:rPr>
        <w:t>р</w:t>
      </w:r>
      <w:proofErr w:type="gramEnd"/>
      <w:r w:rsidRPr="00EF1A5F">
        <w:rPr>
          <w:sz w:val="28"/>
          <w:szCs w:val="28"/>
        </w:rPr>
        <w:t xml:space="preserve">үн толтуруунун мисалы 2-тиркемеде келтирилген. </w:t>
      </w:r>
    </w:p>
    <w:p w:rsidR="00344810" w:rsidRPr="00EF1A5F" w:rsidRDefault="00344810" w:rsidP="008230A1">
      <w:pPr>
        <w:spacing w:after="0" w:line="240" w:lineRule="auto"/>
        <w:ind w:right="283" w:firstLine="711"/>
        <w:contextualSpacing/>
        <w:jc w:val="both"/>
        <w:rPr>
          <w:rFonts w:ascii="Times New Roman" w:hAnsi="Times New Roman" w:cs="Times New Roman"/>
          <w:sz w:val="28"/>
          <w:szCs w:val="28"/>
        </w:rPr>
      </w:pPr>
      <w:r w:rsidRPr="00EF1A5F">
        <w:rPr>
          <w:rFonts w:ascii="Times New Roman" w:hAnsi="Times New Roman" w:cs="Times New Roman"/>
          <w:sz w:val="28"/>
          <w:szCs w:val="28"/>
        </w:rPr>
        <w:t xml:space="preserve">3. КТА </w:t>
      </w:r>
      <w:proofErr w:type="gramStart"/>
      <w:r w:rsidR="000A5D85" w:rsidRPr="00EF1A5F">
        <w:rPr>
          <w:rFonts w:ascii="Times New Roman" w:hAnsi="Times New Roman" w:cs="Times New Roman"/>
          <w:color w:val="000000"/>
          <w:sz w:val="28"/>
          <w:szCs w:val="28"/>
        </w:rPr>
        <w:t>КР</w:t>
      </w:r>
      <w:proofErr w:type="gramEnd"/>
      <w:r w:rsidR="000A5D85" w:rsidRPr="00EF1A5F">
        <w:rPr>
          <w:rFonts w:ascii="Times New Roman" w:hAnsi="Times New Roman" w:cs="Times New Roman"/>
          <w:color w:val="000000"/>
          <w:sz w:val="28"/>
          <w:szCs w:val="28"/>
        </w:rPr>
        <w:t xml:space="preserve"> </w:t>
      </w:r>
      <w:r w:rsidR="000A5D85" w:rsidRPr="00EF1A5F">
        <w:rPr>
          <w:rFonts w:ascii="Times New Roman" w:hAnsi="Times New Roman" w:cs="Times New Roman"/>
          <w:color w:val="000000"/>
          <w:sz w:val="28"/>
          <w:szCs w:val="28"/>
          <w:lang w:val="ky-KG"/>
        </w:rPr>
        <w:t>КУ</w:t>
      </w:r>
      <w:r w:rsidR="000A5D85" w:rsidRPr="00EF1A5F">
        <w:rPr>
          <w:rFonts w:ascii="Times New Roman" w:hAnsi="Times New Roman" w:cs="Times New Roman"/>
          <w:sz w:val="28"/>
          <w:szCs w:val="28"/>
          <w:lang w:val="ky-KG"/>
        </w:rPr>
        <w:t>С</w:t>
      </w:r>
      <w:r w:rsidR="009A64B2" w:rsidRPr="00EF1A5F">
        <w:rPr>
          <w:rFonts w:ascii="Times New Roman" w:hAnsi="Times New Roman" w:cs="Times New Roman"/>
          <w:sz w:val="28"/>
          <w:szCs w:val="28"/>
        </w:rPr>
        <w:t>б</w:t>
      </w:r>
      <w:r w:rsidRPr="00EF1A5F">
        <w:rPr>
          <w:rFonts w:ascii="Times New Roman" w:hAnsi="Times New Roman" w:cs="Times New Roman"/>
          <w:sz w:val="28"/>
          <w:szCs w:val="28"/>
        </w:rPr>
        <w:t xml:space="preserve">ирден-бир элементи болуп саналат. КТАнын </w:t>
      </w:r>
      <w:proofErr w:type="gramStart"/>
      <w:r w:rsidR="000A5D85" w:rsidRPr="00EF1A5F">
        <w:rPr>
          <w:rFonts w:ascii="Times New Roman" w:hAnsi="Times New Roman" w:cs="Times New Roman"/>
          <w:color w:val="000000"/>
          <w:sz w:val="28"/>
          <w:szCs w:val="28"/>
        </w:rPr>
        <w:t>КР</w:t>
      </w:r>
      <w:proofErr w:type="gramEnd"/>
      <w:r w:rsidR="000A5D85" w:rsidRPr="00EF1A5F">
        <w:rPr>
          <w:rFonts w:ascii="Times New Roman" w:hAnsi="Times New Roman" w:cs="Times New Roman"/>
          <w:color w:val="000000"/>
          <w:sz w:val="28"/>
          <w:szCs w:val="28"/>
        </w:rPr>
        <w:t xml:space="preserve"> </w:t>
      </w:r>
      <w:r w:rsidR="000A5D85" w:rsidRPr="00EF1A5F">
        <w:rPr>
          <w:rFonts w:ascii="Times New Roman" w:hAnsi="Times New Roman" w:cs="Times New Roman"/>
          <w:color w:val="000000"/>
          <w:sz w:val="28"/>
          <w:szCs w:val="28"/>
          <w:lang w:val="ky-KG"/>
        </w:rPr>
        <w:t>КУА</w:t>
      </w:r>
      <w:r w:rsidR="000A5D85" w:rsidRPr="00EF1A5F">
        <w:rPr>
          <w:rFonts w:ascii="Times New Roman" w:hAnsi="Times New Roman" w:cs="Times New Roman"/>
          <w:sz w:val="28"/>
          <w:szCs w:val="28"/>
        </w:rPr>
        <w:t xml:space="preserve"> </w:t>
      </w:r>
      <w:r w:rsidR="009A64B2" w:rsidRPr="00EF1A5F">
        <w:rPr>
          <w:rFonts w:ascii="Times New Roman" w:hAnsi="Times New Roman" w:cs="Times New Roman"/>
          <w:sz w:val="28"/>
          <w:szCs w:val="28"/>
        </w:rPr>
        <w:t>негизинде болгон квалификацияларга кызматкерлердин билимин, көндүмдөрүн жана жеке компетенцияларын кошуу, ошондой эле тармактагы кесиптерди жана кызмат орундарын структуралаштыруу.</w:t>
      </w:r>
    </w:p>
    <w:p w:rsidR="009A64B2" w:rsidRPr="00EF1A5F" w:rsidRDefault="009A64B2" w:rsidP="008230A1">
      <w:pPr>
        <w:spacing w:after="0" w:line="240" w:lineRule="auto"/>
        <w:ind w:right="283" w:firstLine="711"/>
        <w:contextualSpacing/>
        <w:jc w:val="both"/>
        <w:rPr>
          <w:rFonts w:ascii="Times New Roman" w:hAnsi="Times New Roman" w:cs="Times New Roman"/>
          <w:sz w:val="28"/>
          <w:szCs w:val="28"/>
        </w:rPr>
      </w:pPr>
      <w:r w:rsidRPr="00EF1A5F">
        <w:rPr>
          <w:rFonts w:ascii="Times New Roman" w:hAnsi="Times New Roman" w:cs="Times New Roman"/>
          <w:sz w:val="28"/>
          <w:szCs w:val="28"/>
        </w:rPr>
        <w:t xml:space="preserve">4. КТАда баяндалган квалификациялык деңгээлдер/деңгээлчелер </w:t>
      </w:r>
      <w:r w:rsidR="00D05920" w:rsidRPr="00EF1A5F">
        <w:rPr>
          <w:rFonts w:ascii="Times New Roman" w:hAnsi="Times New Roman" w:cs="Times New Roman"/>
          <w:sz w:val="28"/>
          <w:szCs w:val="28"/>
        </w:rPr>
        <w:t xml:space="preserve">кесиптик стандарттарда </w:t>
      </w:r>
      <w:r w:rsidRPr="00EF1A5F">
        <w:rPr>
          <w:rFonts w:ascii="Times New Roman" w:hAnsi="Times New Roman" w:cs="Times New Roman"/>
          <w:sz w:val="28"/>
          <w:szCs w:val="28"/>
        </w:rPr>
        <w:t>колдонулат.</w:t>
      </w:r>
    </w:p>
    <w:p w:rsidR="00D05920" w:rsidRPr="00EF1A5F" w:rsidRDefault="00D05920" w:rsidP="008230A1">
      <w:pPr>
        <w:spacing w:after="0" w:line="240" w:lineRule="auto"/>
        <w:ind w:right="283" w:firstLine="711"/>
        <w:contextualSpacing/>
        <w:jc w:val="both"/>
        <w:rPr>
          <w:rFonts w:ascii="Times New Roman" w:hAnsi="Times New Roman" w:cs="Times New Roman"/>
          <w:color w:val="000000"/>
          <w:sz w:val="28"/>
          <w:szCs w:val="28"/>
        </w:rPr>
      </w:pPr>
      <w:r w:rsidRPr="00EF1A5F">
        <w:rPr>
          <w:rFonts w:ascii="Times New Roman" w:hAnsi="Times New Roman" w:cs="Times New Roman"/>
          <w:color w:val="000000"/>
          <w:sz w:val="28"/>
          <w:szCs w:val="28"/>
        </w:rPr>
        <w:t>5. КТАны пайдалануучулар болуп бардык кызыкдар адамдар саналат (мисалы, жумуш берүүчүлөрдүн/кызматкерлердин бирикмелери, билим берүү чөйрөсүнү</w:t>
      </w:r>
      <w:proofErr w:type="gramStart"/>
      <w:r w:rsidRPr="00EF1A5F">
        <w:rPr>
          <w:rFonts w:ascii="Times New Roman" w:hAnsi="Times New Roman" w:cs="Times New Roman"/>
          <w:color w:val="000000"/>
          <w:sz w:val="28"/>
          <w:szCs w:val="28"/>
        </w:rPr>
        <w:t>н</w:t>
      </w:r>
      <w:proofErr w:type="gramEnd"/>
      <w:r w:rsidRPr="00EF1A5F">
        <w:rPr>
          <w:rFonts w:ascii="Times New Roman" w:hAnsi="Times New Roman" w:cs="Times New Roman"/>
          <w:color w:val="000000"/>
          <w:sz w:val="28"/>
          <w:szCs w:val="28"/>
        </w:rPr>
        <w:t xml:space="preserve"> органдары, уюмдар, тармактык ыйгарым укуктуу мамлекеттик органдарж. б.).</w:t>
      </w:r>
    </w:p>
    <w:p w:rsidR="00D05920" w:rsidRPr="00EF1A5F" w:rsidRDefault="00CA39D1" w:rsidP="008230A1">
      <w:pPr>
        <w:spacing w:after="0" w:line="240" w:lineRule="auto"/>
        <w:ind w:right="283" w:firstLine="711"/>
        <w:contextualSpacing/>
        <w:jc w:val="both"/>
        <w:rPr>
          <w:rFonts w:ascii="Times New Roman" w:hAnsi="Times New Roman" w:cs="Times New Roman"/>
          <w:color w:val="000000"/>
          <w:sz w:val="28"/>
          <w:szCs w:val="28"/>
        </w:rPr>
      </w:pPr>
      <w:r w:rsidRPr="00EF1A5F">
        <w:rPr>
          <w:rFonts w:ascii="Times New Roman" w:hAnsi="Times New Roman" w:cs="Times New Roman"/>
          <w:color w:val="000000"/>
          <w:sz w:val="28"/>
          <w:szCs w:val="28"/>
        </w:rPr>
        <w:t>6</w:t>
      </w:r>
      <w:r w:rsidR="00B6488B" w:rsidRPr="00EF1A5F">
        <w:rPr>
          <w:rFonts w:ascii="Times New Roman" w:hAnsi="Times New Roman" w:cs="Times New Roman"/>
          <w:color w:val="000000"/>
          <w:sz w:val="28"/>
          <w:szCs w:val="28"/>
        </w:rPr>
        <w:t xml:space="preserve">. </w:t>
      </w:r>
      <w:r w:rsidR="00D05920" w:rsidRPr="00EF1A5F">
        <w:rPr>
          <w:rFonts w:ascii="Times New Roman" w:hAnsi="Times New Roman" w:cs="Times New Roman"/>
          <w:color w:val="000000"/>
          <w:sz w:val="28"/>
          <w:szCs w:val="28"/>
        </w:rPr>
        <w:t>КТА төмөнкүлөрдү аныктоого мүмкүнчүлүк түзөт:</w:t>
      </w:r>
    </w:p>
    <w:p w:rsidR="00D05920" w:rsidRPr="00EF1A5F" w:rsidRDefault="00D05920" w:rsidP="008230A1">
      <w:pPr>
        <w:pStyle w:val="a3"/>
        <w:spacing w:before="0" w:beforeAutospacing="0" w:after="0" w:afterAutospacing="0"/>
        <w:ind w:right="283" w:firstLine="709"/>
        <w:contextualSpacing/>
        <w:jc w:val="both"/>
        <w:rPr>
          <w:color w:val="000000"/>
          <w:sz w:val="28"/>
          <w:szCs w:val="28"/>
        </w:rPr>
      </w:pPr>
      <w:r w:rsidRPr="00EF1A5F">
        <w:rPr>
          <w:color w:val="000000"/>
          <w:sz w:val="28"/>
          <w:szCs w:val="28"/>
        </w:rPr>
        <w:t>1) тармакта квалификациянын деңгээли жана алардын тармактар аралык байланыштары;</w:t>
      </w:r>
    </w:p>
    <w:p w:rsidR="00D05920" w:rsidRPr="00EF1A5F" w:rsidRDefault="00D05920" w:rsidP="008230A1">
      <w:pPr>
        <w:pStyle w:val="a3"/>
        <w:spacing w:before="0" w:beforeAutospacing="0" w:after="0" w:afterAutospacing="0"/>
        <w:ind w:right="283" w:firstLine="709"/>
        <w:contextualSpacing/>
        <w:jc w:val="both"/>
        <w:rPr>
          <w:color w:val="000000"/>
          <w:sz w:val="28"/>
          <w:szCs w:val="28"/>
        </w:rPr>
      </w:pPr>
      <w:r w:rsidRPr="00EF1A5F">
        <w:rPr>
          <w:color w:val="000000"/>
          <w:sz w:val="28"/>
          <w:szCs w:val="28"/>
        </w:rPr>
        <w:t>2) деңгээлдердин дескриптору (билим, көндүмдө</w:t>
      </w:r>
      <w:proofErr w:type="gramStart"/>
      <w:r w:rsidRPr="00EF1A5F">
        <w:rPr>
          <w:color w:val="000000"/>
          <w:sz w:val="28"/>
          <w:szCs w:val="28"/>
        </w:rPr>
        <w:t>р</w:t>
      </w:r>
      <w:proofErr w:type="gramEnd"/>
      <w:r w:rsidRPr="00EF1A5F">
        <w:rPr>
          <w:color w:val="000000"/>
          <w:sz w:val="28"/>
          <w:szCs w:val="28"/>
        </w:rPr>
        <w:t xml:space="preserve"> жана жеке компетенциялар)</w:t>
      </w:r>
    </w:p>
    <w:p w:rsidR="00D05920" w:rsidRPr="00EF1A5F" w:rsidRDefault="00D05920" w:rsidP="008230A1">
      <w:pPr>
        <w:pStyle w:val="a3"/>
        <w:spacing w:before="0" w:beforeAutospacing="0" w:after="0" w:afterAutospacing="0"/>
        <w:ind w:right="283" w:firstLine="709"/>
        <w:contextualSpacing/>
        <w:jc w:val="both"/>
        <w:rPr>
          <w:color w:val="000000"/>
          <w:sz w:val="28"/>
          <w:szCs w:val="28"/>
        </w:rPr>
      </w:pPr>
      <w:r w:rsidRPr="00EF1A5F">
        <w:rPr>
          <w:color w:val="000000"/>
          <w:sz w:val="28"/>
          <w:szCs w:val="28"/>
        </w:rPr>
        <w:t>3) квалификацияга жетүү жолдору;</w:t>
      </w:r>
    </w:p>
    <w:p w:rsidR="009809DA" w:rsidRPr="00EF1A5F" w:rsidRDefault="00D05920" w:rsidP="008230A1">
      <w:pPr>
        <w:pStyle w:val="a3"/>
        <w:spacing w:before="0" w:beforeAutospacing="0" w:after="0" w:afterAutospacing="0"/>
        <w:ind w:right="283" w:firstLine="709"/>
        <w:contextualSpacing/>
        <w:jc w:val="both"/>
        <w:rPr>
          <w:color w:val="000000"/>
          <w:sz w:val="28"/>
          <w:szCs w:val="28"/>
        </w:rPr>
      </w:pPr>
      <w:r w:rsidRPr="00EF1A5F">
        <w:rPr>
          <w:color w:val="000000"/>
          <w:sz w:val="28"/>
          <w:szCs w:val="28"/>
        </w:rPr>
        <w:t>4) аны тастыктоодо квалификацияга карата талаптар;</w:t>
      </w:r>
    </w:p>
    <w:p w:rsidR="00376609" w:rsidRPr="00EF1A5F" w:rsidRDefault="00D05920"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5) адам ресурстарын өнүктү</w:t>
      </w:r>
      <w:proofErr w:type="gramStart"/>
      <w:r w:rsidRPr="00EF1A5F">
        <w:rPr>
          <w:color w:val="000000"/>
          <w:sz w:val="28"/>
          <w:szCs w:val="28"/>
        </w:rPr>
        <w:t>р</w:t>
      </w:r>
      <w:proofErr w:type="gramEnd"/>
      <w:r w:rsidRPr="00EF1A5F">
        <w:rPr>
          <w:color w:val="000000"/>
          <w:sz w:val="28"/>
          <w:szCs w:val="28"/>
        </w:rPr>
        <w:t>үү боюнча жаңы талаптар.</w:t>
      </w:r>
    </w:p>
    <w:p w:rsidR="000A5D85" w:rsidRPr="00EF1A5F" w:rsidRDefault="000A5D85" w:rsidP="008230A1">
      <w:pPr>
        <w:pStyle w:val="a3"/>
        <w:spacing w:before="0" w:beforeAutospacing="0" w:after="0" w:afterAutospacing="0"/>
        <w:ind w:right="283" w:firstLine="708"/>
        <w:contextualSpacing/>
        <w:jc w:val="both"/>
        <w:rPr>
          <w:color w:val="000000"/>
          <w:sz w:val="28"/>
          <w:szCs w:val="28"/>
        </w:rPr>
      </w:pPr>
    </w:p>
    <w:p w:rsidR="00D05920" w:rsidRPr="00EF1A5F" w:rsidRDefault="00D05920" w:rsidP="00D05920">
      <w:pPr>
        <w:pStyle w:val="a3"/>
        <w:spacing w:before="0" w:beforeAutospacing="0" w:after="0" w:afterAutospacing="0"/>
        <w:ind w:left="1080" w:right="283"/>
        <w:contextualSpacing/>
        <w:jc w:val="center"/>
        <w:rPr>
          <w:b/>
          <w:color w:val="000000"/>
          <w:sz w:val="28"/>
          <w:szCs w:val="28"/>
        </w:rPr>
      </w:pPr>
      <w:r w:rsidRPr="00EF1A5F">
        <w:rPr>
          <w:b/>
          <w:color w:val="000000"/>
          <w:sz w:val="28"/>
          <w:szCs w:val="28"/>
        </w:rPr>
        <w:lastRenderedPageBreak/>
        <w:t>II. Квалификациянын тармактык алкактарынын ү</w:t>
      </w:r>
      <w:proofErr w:type="gramStart"/>
      <w:r w:rsidRPr="00EF1A5F">
        <w:rPr>
          <w:b/>
          <w:color w:val="000000"/>
          <w:sz w:val="28"/>
          <w:szCs w:val="28"/>
        </w:rPr>
        <w:t>ст</w:t>
      </w:r>
      <w:proofErr w:type="gramEnd"/>
      <w:r w:rsidRPr="00EF1A5F">
        <w:rPr>
          <w:b/>
          <w:color w:val="000000"/>
          <w:sz w:val="28"/>
          <w:szCs w:val="28"/>
        </w:rPr>
        <w:t>үндө иштөөнү уюштуруунун тартиби</w:t>
      </w:r>
    </w:p>
    <w:p w:rsidR="000E2A36" w:rsidRPr="00EF1A5F" w:rsidRDefault="000E2A36" w:rsidP="008230A1">
      <w:pPr>
        <w:pStyle w:val="a3"/>
        <w:spacing w:before="0" w:beforeAutospacing="0" w:after="0" w:afterAutospacing="0"/>
        <w:ind w:right="283"/>
        <w:contextualSpacing/>
        <w:jc w:val="center"/>
        <w:rPr>
          <w:b/>
          <w:color w:val="000000"/>
          <w:sz w:val="28"/>
          <w:szCs w:val="28"/>
        </w:rPr>
      </w:pPr>
    </w:p>
    <w:p w:rsidR="00CA265F" w:rsidRPr="00EF1A5F" w:rsidRDefault="00CA265F"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7. Эмгек чөйрөсүндөгү ыйгарым укуктуу мамлекеттик орган КТАны иштеп чыгуу жана алдыга жылдыруу боюнча ишти түздөн-түз координациялайт.</w:t>
      </w:r>
    </w:p>
    <w:p w:rsidR="00CA265F" w:rsidRPr="00EF1A5F" w:rsidRDefault="00CA265F"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8. КТАны иштеп чыгууга жана аны андан ары жылдырууга кызыкдар тарап тапшырык берүүчү болуп саналат.</w:t>
      </w:r>
      <w:r w:rsidRPr="00EF1A5F">
        <w:rPr>
          <w:sz w:val="28"/>
          <w:szCs w:val="28"/>
        </w:rPr>
        <w:t xml:space="preserve"> </w:t>
      </w:r>
      <w:r w:rsidRPr="00EF1A5F">
        <w:rPr>
          <w:color w:val="000000"/>
          <w:sz w:val="28"/>
          <w:szCs w:val="28"/>
        </w:rPr>
        <w:t>Тапшырык берүүчү КТАна негизги талаптарды аныктайт, долбоорду каржылоону камсыздайт. Тапшырык берүүчүлө</w:t>
      </w:r>
      <w:proofErr w:type="gramStart"/>
      <w:r w:rsidRPr="00EF1A5F">
        <w:rPr>
          <w:color w:val="000000"/>
          <w:sz w:val="28"/>
          <w:szCs w:val="28"/>
        </w:rPr>
        <w:t>р</w:t>
      </w:r>
      <w:proofErr w:type="gramEnd"/>
      <w:r w:rsidRPr="00EF1A5F">
        <w:rPr>
          <w:color w:val="000000"/>
          <w:sz w:val="28"/>
          <w:szCs w:val="28"/>
        </w:rPr>
        <w:t xml:space="preserve"> тармактык ыйгарым укуктуу мамлекеттик органдар болушу мүмкүн.</w:t>
      </w:r>
    </w:p>
    <w:p w:rsidR="00CA265F" w:rsidRPr="00EF1A5F" w:rsidRDefault="00CA265F"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9. КТА  өз ишине тийиштүү тармактын адистерин, көз карандысыз эксперттерин жана башка өкүлдө</w:t>
      </w:r>
      <w:proofErr w:type="gramStart"/>
      <w:r w:rsidRPr="00EF1A5F">
        <w:rPr>
          <w:color w:val="000000"/>
          <w:sz w:val="28"/>
          <w:szCs w:val="28"/>
        </w:rPr>
        <w:t>р</w:t>
      </w:r>
      <w:proofErr w:type="gramEnd"/>
      <w:r w:rsidRPr="00EF1A5F">
        <w:rPr>
          <w:color w:val="000000"/>
          <w:sz w:val="28"/>
          <w:szCs w:val="28"/>
        </w:rPr>
        <w:t xml:space="preserve">үн тартууга укуктуу болгон тармактык кеңеш, иш берүүчүлөр биримдиги тарабынан иштелип чыгат. </w:t>
      </w:r>
    </w:p>
    <w:p w:rsidR="00CA265F" w:rsidRPr="00EF1A5F" w:rsidRDefault="00CA265F"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10. КТА боюнча ишти уюштуруу төмөнкүдөй ырааттуулук менен ишке ашырылат:</w:t>
      </w:r>
    </w:p>
    <w:p w:rsidR="00CA265F" w:rsidRPr="00EF1A5F" w:rsidRDefault="00787B9D"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 xml:space="preserve">1)  </w:t>
      </w:r>
      <w:r w:rsidR="00CA265F" w:rsidRPr="00EF1A5F">
        <w:rPr>
          <w:color w:val="000000"/>
          <w:sz w:val="28"/>
          <w:szCs w:val="28"/>
        </w:rPr>
        <w:t>тармактын өнүгүү стратегиясын жана артыкчылыктарын, кызматкерлерге коюлуучу квалификациялык талаптарды, кесиптик билим берүү жана окутуунун программаларын жана формаларын, иштин конкреттүү түрлөрүнү</w:t>
      </w:r>
      <w:proofErr w:type="gramStart"/>
      <w:r w:rsidR="00CA265F" w:rsidRPr="00EF1A5F">
        <w:rPr>
          <w:color w:val="000000"/>
          <w:sz w:val="28"/>
          <w:szCs w:val="28"/>
        </w:rPr>
        <w:t>н</w:t>
      </w:r>
      <w:proofErr w:type="gramEnd"/>
      <w:r w:rsidR="00CA265F" w:rsidRPr="00EF1A5F">
        <w:rPr>
          <w:color w:val="000000"/>
          <w:sz w:val="28"/>
          <w:szCs w:val="28"/>
        </w:rPr>
        <w:t xml:space="preserve"> өзгөчөлүгүн билген тийиштүү тармактын адистерин, эксперттерин жана башка өкүлдөрүн тартуу менен КТАны иштеп чыгуу боюнча жумушчу топтуу түзүү;</w:t>
      </w:r>
    </w:p>
    <w:p w:rsidR="00527360" w:rsidRPr="00EF1A5F" w:rsidRDefault="00527360"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 xml:space="preserve">2)  ушул методологиянын макетинде (1-тиркеме) жана </w:t>
      </w:r>
      <w:r w:rsidRPr="00EF1A5F">
        <w:rPr>
          <w:color w:val="FF0000"/>
          <w:sz w:val="28"/>
          <w:szCs w:val="28"/>
          <w:lang w:val="en-US"/>
        </w:rPr>
        <w:t>IV</w:t>
      </w:r>
      <w:r w:rsidRPr="00EF1A5F">
        <w:rPr>
          <w:color w:val="000000"/>
          <w:sz w:val="28"/>
          <w:szCs w:val="28"/>
        </w:rPr>
        <w:t xml:space="preserve"> бө</w:t>
      </w:r>
      <w:proofErr w:type="gramStart"/>
      <w:r w:rsidRPr="00EF1A5F">
        <w:rPr>
          <w:color w:val="000000"/>
          <w:sz w:val="28"/>
          <w:szCs w:val="28"/>
        </w:rPr>
        <w:t>л</w:t>
      </w:r>
      <w:proofErr w:type="gramEnd"/>
      <w:r w:rsidRPr="00EF1A5F">
        <w:rPr>
          <w:color w:val="000000"/>
          <w:sz w:val="28"/>
          <w:szCs w:val="28"/>
        </w:rPr>
        <w:t>үгүндө каралган тартипке ылайык КТАны иштеп чыгуу.</w:t>
      </w:r>
    </w:p>
    <w:p w:rsidR="00527360" w:rsidRPr="00EF1A5F" w:rsidRDefault="00527360"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3) КТА долбоору 30 күндүн ичинде эмгек чөйрөсүндөгү тармактык ыйгарым укуктуу мамлекеттик органдын расмий сайтына жайгаштыруу аркылуу коомдук талкууга чыгарылат.</w:t>
      </w:r>
    </w:p>
    <w:p w:rsidR="00AF6C80" w:rsidRPr="00EF1A5F" w:rsidRDefault="002038E0"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 xml:space="preserve">4) </w:t>
      </w:r>
      <w:r w:rsidR="00527360" w:rsidRPr="00EF1A5F">
        <w:rPr>
          <w:color w:val="000000"/>
          <w:sz w:val="28"/>
          <w:szCs w:val="28"/>
        </w:rPr>
        <w:t>долбоорду талкуулоонун жыйынтыгын эске алуу менен жеткире иштеп чыгуу (зарыл болсо).</w:t>
      </w:r>
    </w:p>
    <w:p w:rsidR="005F4529" w:rsidRPr="00EF1A5F" w:rsidRDefault="005F4529" w:rsidP="008230A1">
      <w:pPr>
        <w:pStyle w:val="a3"/>
        <w:spacing w:before="0" w:beforeAutospacing="0" w:after="0" w:afterAutospacing="0"/>
        <w:ind w:right="283" w:firstLine="708"/>
        <w:contextualSpacing/>
        <w:jc w:val="both"/>
        <w:rPr>
          <w:color w:val="000000"/>
          <w:sz w:val="28"/>
          <w:szCs w:val="28"/>
        </w:rPr>
      </w:pPr>
    </w:p>
    <w:p w:rsidR="00527360" w:rsidRPr="00EF1A5F" w:rsidRDefault="00033146" w:rsidP="00527360">
      <w:pPr>
        <w:pStyle w:val="a3"/>
        <w:spacing w:before="0" w:beforeAutospacing="0" w:after="0" w:afterAutospacing="0"/>
        <w:ind w:left="1080" w:right="283"/>
        <w:contextualSpacing/>
        <w:jc w:val="center"/>
        <w:rPr>
          <w:color w:val="000000"/>
          <w:sz w:val="28"/>
          <w:szCs w:val="28"/>
        </w:rPr>
      </w:pPr>
      <w:r w:rsidRPr="00EF1A5F">
        <w:rPr>
          <w:b/>
          <w:color w:val="000000"/>
          <w:sz w:val="28"/>
          <w:szCs w:val="28"/>
          <w:lang w:val="en-US"/>
        </w:rPr>
        <w:t>III</w:t>
      </w:r>
      <w:r w:rsidR="00FF1E9A" w:rsidRPr="00EF1A5F">
        <w:rPr>
          <w:b/>
          <w:color w:val="000000"/>
          <w:sz w:val="28"/>
          <w:szCs w:val="28"/>
        </w:rPr>
        <w:t>.</w:t>
      </w:r>
      <w:r w:rsidR="009809DA" w:rsidRPr="00EF1A5F">
        <w:rPr>
          <w:b/>
          <w:color w:val="000000"/>
          <w:sz w:val="28"/>
          <w:szCs w:val="28"/>
        </w:rPr>
        <w:t xml:space="preserve"> </w:t>
      </w:r>
      <w:r w:rsidR="00527360" w:rsidRPr="00EF1A5F">
        <w:rPr>
          <w:b/>
          <w:color w:val="000000"/>
          <w:sz w:val="28"/>
          <w:szCs w:val="28"/>
        </w:rPr>
        <w:t>Квалификациялардын тармактык алкактарын баалоо тартиби</w:t>
      </w:r>
    </w:p>
    <w:p w:rsidR="00D31766" w:rsidRPr="00EF1A5F" w:rsidRDefault="00D31766" w:rsidP="008230A1">
      <w:pPr>
        <w:pStyle w:val="a3"/>
        <w:spacing w:before="0" w:beforeAutospacing="0" w:after="0" w:afterAutospacing="0"/>
        <w:ind w:left="1080" w:right="283"/>
        <w:contextualSpacing/>
        <w:jc w:val="both"/>
        <w:rPr>
          <w:color w:val="000000"/>
          <w:sz w:val="28"/>
          <w:szCs w:val="28"/>
        </w:rPr>
      </w:pPr>
    </w:p>
    <w:p w:rsidR="00527360" w:rsidRPr="00EF1A5F" w:rsidRDefault="00527360" w:rsidP="008230A1">
      <w:pPr>
        <w:pStyle w:val="a3"/>
        <w:spacing w:before="0" w:beforeAutospacing="0" w:after="0" w:afterAutospacing="0"/>
        <w:ind w:right="283" w:firstLine="708"/>
        <w:contextualSpacing/>
        <w:jc w:val="both"/>
        <w:rPr>
          <w:color w:val="000000"/>
          <w:sz w:val="28"/>
          <w:szCs w:val="28"/>
        </w:rPr>
      </w:pPr>
      <w:r w:rsidRPr="00EF1A5F">
        <w:rPr>
          <w:color w:val="000000"/>
          <w:sz w:val="28"/>
          <w:szCs w:val="28"/>
        </w:rPr>
        <w:t>11. КТА долбоору тармактык ыйгарым укуктуу мамлекеттик органга электрондук жана кагаз версиясында Иштеп чыгуучулар тарабынан берилүүгө тийиш. КТАны баалоону тийиштүү тармактык ыйгарым укуктуу мамлекеттик органдын алдында түзүлүүчү эксперттик топ ишке ашырат. Эксперттик топту түзүү тартиби жана анын ишинин регламенти тармактык ыйгарым укуктуу мамлекеттик органдын буйругу менен бекитилет. Эксперттик топтун курамына КТА</w:t>
      </w:r>
      <w:r w:rsidR="0083450F" w:rsidRPr="00EF1A5F">
        <w:rPr>
          <w:sz w:val="28"/>
          <w:szCs w:val="28"/>
        </w:rPr>
        <w:t>га дайындалган</w:t>
      </w:r>
      <w:r w:rsidRPr="00EF1A5F">
        <w:rPr>
          <w:color w:val="000000"/>
          <w:sz w:val="28"/>
          <w:szCs w:val="28"/>
        </w:rPr>
        <w:t xml:space="preserve"> тармактын өкүлдө</w:t>
      </w:r>
      <w:proofErr w:type="gramStart"/>
      <w:r w:rsidRPr="00EF1A5F">
        <w:rPr>
          <w:color w:val="000000"/>
          <w:sz w:val="28"/>
          <w:szCs w:val="28"/>
        </w:rPr>
        <w:t>р</w:t>
      </w:r>
      <w:proofErr w:type="gramEnd"/>
      <w:r w:rsidRPr="00EF1A5F">
        <w:rPr>
          <w:color w:val="000000"/>
          <w:sz w:val="28"/>
          <w:szCs w:val="28"/>
        </w:rPr>
        <w:t>ү жана тармактык профсоюздун өкүлдөрү (бар болсо) киргизилет.</w:t>
      </w:r>
      <w:r w:rsidR="0083450F" w:rsidRPr="00EF1A5F">
        <w:rPr>
          <w:color w:val="000000"/>
          <w:sz w:val="28"/>
          <w:szCs w:val="28"/>
        </w:rPr>
        <w:t xml:space="preserve"> Тармактын өкүлдө</w:t>
      </w:r>
      <w:proofErr w:type="gramStart"/>
      <w:r w:rsidR="0083450F" w:rsidRPr="00EF1A5F">
        <w:rPr>
          <w:color w:val="000000"/>
          <w:sz w:val="28"/>
          <w:szCs w:val="28"/>
        </w:rPr>
        <w:t>р</w:t>
      </w:r>
      <w:proofErr w:type="gramEnd"/>
      <w:r w:rsidR="0083450F" w:rsidRPr="00EF1A5F">
        <w:rPr>
          <w:color w:val="000000"/>
          <w:sz w:val="28"/>
          <w:szCs w:val="28"/>
        </w:rPr>
        <w:t>ү катары тармактын ишканалары жана кесиптик бирикмелер сунуш кылган бизнес-ассоциациялар чыгышы мүмкүн. КТАны баалоого билим берүү системасынын өкүлдөрү да катыша алышат.</w:t>
      </w:r>
    </w:p>
    <w:p w:rsidR="00310169" w:rsidRPr="00EF1A5F" w:rsidRDefault="00310169"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lastRenderedPageBreak/>
        <w:t>12. Эксперттик топ КТАнын долбоору келип түшкөн күндөн тарта 30 календардык күндүн ичинде анын түзүмүнө жана КТА макетин тариздөөгө ылайык, ошондой эле төмөнкү критерийлер боюнча баалайт:</w:t>
      </w:r>
    </w:p>
    <w:p w:rsidR="00310169" w:rsidRPr="00EF1A5F" w:rsidRDefault="00310169" w:rsidP="008230A1">
      <w:pPr>
        <w:pStyle w:val="a3"/>
        <w:spacing w:before="0" w:beforeAutospacing="0" w:after="0" w:afterAutospacing="0"/>
        <w:ind w:right="283" w:firstLine="708"/>
        <w:contextualSpacing/>
        <w:jc w:val="both"/>
        <w:rPr>
          <w:sz w:val="28"/>
          <w:szCs w:val="28"/>
          <w:lang w:val="ky-KG"/>
        </w:rPr>
      </w:pPr>
      <w:r w:rsidRPr="00EF1A5F">
        <w:rPr>
          <w:sz w:val="28"/>
          <w:szCs w:val="28"/>
          <w:lang w:val="ky-KG"/>
        </w:rPr>
        <w:t>1) КТАнын мазмуну КТА макетинде көрсөтүлгөн бардык керектүү талаптарды камтууга жана каралып жаткан тармактын өзгөчөлүктөрүн эске алууга тийиш;</w:t>
      </w:r>
    </w:p>
    <w:p w:rsidR="00310169" w:rsidRPr="00EF1A5F" w:rsidRDefault="00310169"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2) кабардар болгон пайдалануучуга кабылдоо жеңил болушу үчүн КТА кыска</w:t>
      </w:r>
      <w:r w:rsidR="00B32EB4" w:rsidRPr="00EF1A5F">
        <w:rPr>
          <w:color w:val="000000"/>
          <w:sz w:val="28"/>
          <w:szCs w:val="28"/>
          <w:lang w:val="ky-KG"/>
        </w:rPr>
        <w:t xml:space="preserve"> болушу зарыл</w:t>
      </w:r>
      <w:r w:rsidRPr="00EF1A5F">
        <w:rPr>
          <w:color w:val="000000"/>
          <w:sz w:val="28"/>
          <w:szCs w:val="28"/>
          <w:lang w:val="ky-KG"/>
        </w:rPr>
        <w:t>,</w:t>
      </w:r>
      <w:r w:rsidR="00B32EB4" w:rsidRPr="00EF1A5F">
        <w:rPr>
          <w:color w:val="000000"/>
          <w:sz w:val="28"/>
          <w:szCs w:val="28"/>
          <w:lang w:val="ky-KG"/>
        </w:rPr>
        <w:t xml:space="preserve"> аталган методология тарабынан сунушталган бирдиктүү терминология, ошондой эле конкреттүү, түшүнүктүү формулировка колдонулушу керек;</w:t>
      </w:r>
    </w:p>
    <w:p w:rsidR="00B32EB4" w:rsidRPr="00EF1A5F" w:rsidRDefault="00B32EB4"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3) КТА эл аралык келишимдерге жана Кыргыз Республикасы ратификациялаган эл аралык укуктун башка ченемдерине ылайык келүүгө тийиш.</w:t>
      </w:r>
    </w:p>
    <w:p w:rsidR="00B32EB4" w:rsidRPr="00EF1A5F" w:rsidRDefault="00B32EB4"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13. Сунушталган КТА долбоору бекитилген макетке шайкеш келбеген учурда, тармактык ыйгарым укуктуу мамлекеттик орган толуктап иштеп чыгууга иштеп чыгуучуларга кайтарып берет. Эксперттик топ КТА долбооруна кайталап баалоо жүргүзөт.</w:t>
      </w:r>
    </w:p>
    <w:p w:rsidR="00B32EB4" w:rsidRPr="00EF1A5F" w:rsidRDefault="009809DA"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1</w:t>
      </w:r>
      <w:r w:rsidR="00033146" w:rsidRPr="00EF1A5F">
        <w:rPr>
          <w:color w:val="000000"/>
          <w:sz w:val="28"/>
          <w:szCs w:val="28"/>
          <w:lang w:val="ky-KG"/>
        </w:rPr>
        <w:t>4</w:t>
      </w:r>
      <w:r w:rsidRPr="00EF1A5F">
        <w:rPr>
          <w:color w:val="000000"/>
          <w:sz w:val="28"/>
          <w:szCs w:val="28"/>
          <w:lang w:val="ky-KG"/>
        </w:rPr>
        <w:t xml:space="preserve">. </w:t>
      </w:r>
      <w:r w:rsidR="00B32EB4" w:rsidRPr="00EF1A5F">
        <w:rPr>
          <w:color w:val="000000"/>
          <w:sz w:val="28"/>
          <w:szCs w:val="28"/>
          <w:lang w:val="ky-KG"/>
        </w:rPr>
        <w:t>КТА долбоору жакшы бааланганда эксперттик топ корутунду чыгарат.</w:t>
      </w:r>
    </w:p>
    <w:p w:rsidR="00B32EB4" w:rsidRPr="00EF1A5F" w:rsidRDefault="00B32EB4" w:rsidP="008230A1">
      <w:pPr>
        <w:pStyle w:val="a3"/>
        <w:spacing w:before="0" w:beforeAutospacing="0" w:after="0" w:afterAutospacing="0"/>
        <w:ind w:right="283" w:firstLine="708"/>
        <w:contextualSpacing/>
        <w:jc w:val="both"/>
        <w:rPr>
          <w:strike/>
          <w:color w:val="000000"/>
          <w:sz w:val="28"/>
          <w:szCs w:val="28"/>
          <w:lang w:val="ky-KG"/>
        </w:rPr>
      </w:pPr>
      <w:r w:rsidRPr="00EF1A5F">
        <w:rPr>
          <w:color w:val="000000"/>
          <w:sz w:val="28"/>
          <w:szCs w:val="28"/>
          <w:lang w:val="ky-KG"/>
        </w:rPr>
        <w:t>15. КТА долбоорунун тапшырыкчысы  эмгек чөйрөсүндөгү ыйгарым укуктуу мамлекеттик органга эксперттик топтун корутундусунун көчүрмөсү менен КТАнын долбоорун макулдашууга берет.</w:t>
      </w:r>
    </w:p>
    <w:p w:rsidR="00D31766" w:rsidRPr="00EF1A5F" w:rsidRDefault="00D31766" w:rsidP="008230A1">
      <w:pPr>
        <w:pStyle w:val="a3"/>
        <w:spacing w:before="0" w:beforeAutospacing="0" w:after="0" w:afterAutospacing="0"/>
        <w:ind w:left="1080" w:right="283"/>
        <w:contextualSpacing/>
        <w:jc w:val="both"/>
        <w:rPr>
          <w:color w:val="000000"/>
          <w:sz w:val="28"/>
          <w:szCs w:val="28"/>
          <w:lang w:val="ky-KG"/>
        </w:rPr>
      </w:pPr>
    </w:p>
    <w:p w:rsidR="00D31766" w:rsidRPr="00EF1A5F" w:rsidRDefault="006132A6" w:rsidP="008230A1">
      <w:pPr>
        <w:pStyle w:val="a3"/>
        <w:spacing w:before="0" w:beforeAutospacing="0" w:after="0" w:afterAutospacing="0"/>
        <w:ind w:left="1080" w:right="283"/>
        <w:contextualSpacing/>
        <w:jc w:val="center"/>
        <w:rPr>
          <w:b/>
          <w:color w:val="000000"/>
          <w:sz w:val="28"/>
          <w:szCs w:val="28"/>
        </w:rPr>
      </w:pPr>
      <w:r w:rsidRPr="00EF1A5F">
        <w:rPr>
          <w:b/>
          <w:color w:val="000000"/>
          <w:sz w:val="28"/>
          <w:szCs w:val="28"/>
          <w:lang w:val="en-US"/>
        </w:rPr>
        <w:t>IV</w:t>
      </w:r>
      <w:r w:rsidRPr="00EF1A5F">
        <w:rPr>
          <w:b/>
          <w:color w:val="000000"/>
          <w:sz w:val="28"/>
          <w:szCs w:val="28"/>
        </w:rPr>
        <w:t>.</w:t>
      </w:r>
      <w:r w:rsidR="00B32EB4" w:rsidRPr="00EF1A5F">
        <w:rPr>
          <w:b/>
          <w:color w:val="000000"/>
          <w:sz w:val="28"/>
          <w:szCs w:val="28"/>
          <w:lang w:val="ky-KG"/>
        </w:rPr>
        <w:t xml:space="preserve"> </w:t>
      </w:r>
      <w:r w:rsidR="00B32EB4" w:rsidRPr="00EF1A5F">
        <w:rPr>
          <w:b/>
          <w:color w:val="000000"/>
          <w:sz w:val="28"/>
          <w:szCs w:val="28"/>
        </w:rPr>
        <w:t xml:space="preserve">Квалификациялардын тармактык алкактарын бекитүү тартиби </w:t>
      </w:r>
    </w:p>
    <w:p w:rsidR="007D1647" w:rsidRPr="00EF1A5F" w:rsidRDefault="007D1647" w:rsidP="008230A1">
      <w:pPr>
        <w:pStyle w:val="a3"/>
        <w:spacing w:before="0" w:beforeAutospacing="0" w:after="0" w:afterAutospacing="0"/>
        <w:ind w:left="1080" w:right="283"/>
        <w:contextualSpacing/>
        <w:jc w:val="center"/>
        <w:rPr>
          <w:b/>
          <w:color w:val="000000"/>
          <w:sz w:val="28"/>
          <w:szCs w:val="28"/>
        </w:rPr>
      </w:pPr>
    </w:p>
    <w:p w:rsidR="00B32EB4" w:rsidRPr="00EF1A5F" w:rsidRDefault="00B32EB4"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 xml:space="preserve">16. Эмгек чөйрөсүндөгү ыйгарым укуктуу мамлекеттик орган эки жуманын ичинде КТА долбоорун Кыргыз Республикасынын эмгек мыйзамдарынын талаптарына ылайык келишин карайт. </w:t>
      </w:r>
      <w:r w:rsidR="00E319E8" w:rsidRPr="00EF1A5F">
        <w:rPr>
          <w:color w:val="000000"/>
          <w:sz w:val="28"/>
          <w:szCs w:val="28"/>
          <w:lang w:val="ky-KG"/>
        </w:rPr>
        <w:t>Кыргыз Республикасынын эмгек  мыйзамдарына к</w:t>
      </w:r>
      <w:r w:rsidRPr="00EF1A5F">
        <w:rPr>
          <w:color w:val="000000"/>
          <w:sz w:val="28"/>
          <w:szCs w:val="28"/>
          <w:lang w:val="ky-KG"/>
        </w:rPr>
        <w:t xml:space="preserve">арама-каршылыктар жок болгондо, </w:t>
      </w:r>
      <w:r w:rsidR="00E319E8" w:rsidRPr="00EF1A5F">
        <w:rPr>
          <w:color w:val="000000"/>
          <w:sz w:val="28"/>
          <w:szCs w:val="28"/>
          <w:lang w:val="ky-KG"/>
        </w:rPr>
        <w:t>Кыргыз Республикасынын э</w:t>
      </w:r>
      <w:r w:rsidRPr="00EF1A5F">
        <w:rPr>
          <w:color w:val="000000"/>
          <w:sz w:val="28"/>
          <w:szCs w:val="28"/>
          <w:lang w:val="ky-KG"/>
        </w:rPr>
        <w:t>мгек чөйрөсүндөгү ыйгарым укуктуу мамлекеттик органы тиешелүү ыйгарым укуктуу мамлекеттик органга корутунду берет.</w:t>
      </w:r>
    </w:p>
    <w:p w:rsidR="00E319E8" w:rsidRPr="00EF1A5F" w:rsidRDefault="00E319E8"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17. Тармактык ыйгарым укуктуу мамлекеттик орган үч күндүк мөөнөттө КТА долбоорун бекитет жана Юстиция министрлигине үч нускада каттоого жиберет.</w:t>
      </w:r>
    </w:p>
    <w:p w:rsidR="00E319E8" w:rsidRPr="00EF1A5F" w:rsidRDefault="00D31766"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 xml:space="preserve">18. </w:t>
      </w:r>
      <w:r w:rsidR="00E319E8" w:rsidRPr="00EF1A5F">
        <w:rPr>
          <w:color w:val="000000"/>
          <w:sz w:val="28"/>
          <w:szCs w:val="28"/>
          <w:lang w:val="ky-KG"/>
        </w:rPr>
        <w:t>Юстиция министрлиги КТАны каттагандан кийин эки жуманын ичинде 1 нускасын эмгек чөйрөсүндөгү ыйгарым укуктуу мамлекеттик органга (түп нускасы), экинчи нускасын тармактык ыйгарым укуктуу мамлекеттик органга жиберет.</w:t>
      </w:r>
    </w:p>
    <w:p w:rsidR="00D31766" w:rsidRPr="00EF1A5F" w:rsidRDefault="00D31766"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 xml:space="preserve">19. </w:t>
      </w:r>
      <w:r w:rsidR="00E319E8" w:rsidRPr="00EF1A5F">
        <w:rPr>
          <w:color w:val="000000"/>
          <w:sz w:val="28"/>
          <w:szCs w:val="28"/>
          <w:lang w:val="ky-KG"/>
        </w:rPr>
        <w:t>Эмгек чөйрөсүндөгү ыйгарым укуктуу мамлекеттик орган үч жумуш күндүн ичинде КТАны реестрге киргизет жана өзүнүн расмий сайтына жайгаштырат. Бекитилген КТА эмгек чөйрөсүндөгү ыйгарым укуктуу мамлекеттик органдын расмий сайтына жарыяланган учурдан тартып ишке киргизилди деп эсептелет.</w:t>
      </w:r>
    </w:p>
    <w:p w:rsidR="000E2A36" w:rsidRPr="00EF1A5F" w:rsidRDefault="000E2A36" w:rsidP="008230A1">
      <w:pPr>
        <w:pStyle w:val="a3"/>
        <w:spacing w:before="0" w:beforeAutospacing="0" w:after="0" w:afterAutospacing="0"/>
        <w:ind w:right="283" w:firstLine="708"/>
        <w:contextualSpacing/>
        <w:jc w:val="both"/>
        <w:rPr>
          <w:color w:val="000000"/>
          <w:sz w:val="28"/>
          <w:szCs w:val="28"/>
          <w:lang w:val="ky-KG"/>
        </w:rPr>
      </w:pPr>
    </w:p>
    <w:p w:rsidR="00E319E8" w:rsidRPr="00EF1A5F" w:rsidRDefault="00E319E8" w:rsidP="00E319E8">
      <w:pPr>
        <w:pStyle w:val="a3"/>
        <w:spacing w:before="0" w:beforeAutospacing="0" w:after="0" w:afterAutospacing="0"/>
        <w:ind w:left="1080" w:right="283"/>
        <w:contextualSpacing/>
        <w:jc w:val="center"/>
        <w:rPr>
          <w:b/>
          <w:color w:val="000000"/>
          <w:sz w:val="28"/>
          <w:szCs w:val="28"/>
        </w:rPr>
      </w:pPr>
      <w:r w:rsidRPr="00EF1A5F">
        <w:rPr>
          <w:b/>
          <w:color w:val="000000"/>
          <w:sz w:val="28"/>
          <w:szCs w:val="28"/>
          <w:lang w:val="en-US"/>
        </w:rPr>
        <w:lastRenderedPageBreak/>
        <w:t>V</w:t>
      </w:r>
      <w:r w:rsidRPr="00EF1A5F">
        <w:rPr>
          <w:b/>
          <w:color w:val="000000"/>
          <w:sz w:val="28"/>
          <w:szCs w:val="28"/>
          <w:lang w:val="ky-KG"/>
        </w:rPr>
        <w:t xml:space="preserve">. </w:t>
      </w:r>
      <w:r w:rsidRPr="00EF1A5F">
        <w:rPr>
          <w:b/>
          <w:color w:val="000000"/>
          <w:sz w:val="28"/>
          <w:szCs w:val="28"/>
        </w:rPr>
        <w:t>Квалификациялардын тармактык алкактарын иштеп чыгуу тартиби</w:t>
      </w:r>
    </w:p>
    <w:p w:rsidR="00E319E8" w:rsidRPr="00EF1A5F" w:rsidRDefault="00E319E8" w:rsidP="00E319E8">
      <w:pPr>
        <w:pStyle w:val="a3"/>
        <w:spacing w:before="0" w:beforeAutospacing="0" w:after="0" w:afterAutospacing="0"/>
        <w:ind w:left="1080" w:right="283"/>
        <w:contextualSpacing/>
        <w:jc w:val="center"/>
        <w:rPr>
          <w:b/>
          <w:color w:val="000000"/>
          <w:sz w:val="28"/>
          <w:szCs w:val="28"/>
        </w:rPr>
      </w:pPr>
    </w:p>
    <w:p w:rsidR="00E319E8" w:rsidRPr="00EF1A5F" w:rsidRDefault="00E319E8" w:rsidP="00E319E8">
      <w:pPr>
        <w:spacing w:after="0" w:line="240" w:lineRule="auto"/>
        <w:ind w:right="283" w:firstLine="709"/>
        <w:jc w:val="both"/>
        <w:rPr>
          <w:rFonts w:ascii="Times New Roman" w:hAnsi="Times New Roman" w:cs="Times New Roman"/>
          <w:color w:val="000000"/>
          <w:sz w:val="28"/>
          <w:szCs w:val="28"/>
          <w:lang w:val="ky-KG"/>
        </w:rPr>
      </w:pPr>
      <w:r w:rsidRPr="00EF1A5F">
        <w:rPr>
          <w:rFonts w:ascii="Times New Roman" w:hAnsi="Times New Roman" w:cs="Times New Roman"/>
          <w:color w:val="000000"/>
          <w:sz w:val="28"/>
          <w:szCs w:val="28"/>
          <w:lang w:val="ky-KG"/>
        </w:rPr>
        <w:t>20. КТА макетке ылайык (1-тиркеме) иштелип чыгат жана беш бөлүктөн турат:</w:t>
      </w:r>
    </w:p>
    <w:p w:rsidR="00E319E8" w:rsidRPr="00EF1A5F" w:rsidRDefault="00A14692" w:rsidP="00E319E8">
      <w:pPr>
        <w:spacing w:after="0" w:line="240" w:lineRule="auto"/>
        <w:ind w:right="283" w:firstLine="709"/>
        <w:jc w:val="both"/>
        <w:rPr>
          <w:rFonts w:ascii="Times New Roman" w:hAnsi="Times New Roman" w:cs="Times New Roman"/>
          <w:color w:val="000000"/>
          <w:sz w:val="28"/>
          <w:szCs w:val="28"/>
          <w:lang w:val="ky-KG"/>
        </w:rPr>
      </w:pPr>
      <w:r w:rsidRPr="00EF1A5F">
        <w:rPr>
          <w:rFonts w:ascii="Times New Roman" w:hAnsi="Times New Roman" w:cs="Times New Roman"/>
          <w:color w:val="000000"/>
          <w:sz w:val="28"/>
          <w:szCs w:val="28"/>
          <w:lang w:val="ky-KG"/>
        </w:rPr>
        <w:t xml:space="preserve">1) </w:t>
      </w:r>
      <w:r w:rsidR="00E319E8" w:rsidRPr="00EF1A5F">
        <w:rPr>
          <w:rFonts w:ascii="Times New Roman" w:hAnsi="Times New Roman" w:cs="Times New Roman"/>
          <w:color w:val="000000"/>
          <w:sz w:val="28"/>
          <w:szCs w:val="28"/>
          <w:lang w:val="ky-KG"/>
        </w:rPr>
        <w:t>Тармак жөнүндө жалпы маалымат</w:t>
      </w:r>
    </w:p>
    <w:p w:rsidR="007D2F3E" w:rsidRPr="00EF1A5F" w:rsidRDefault="00A14692" w:rsidP="008230A1">
      <w:pPr>
        <w:spacing w:after="0" w:line="240" w:lineRule="auto"/>
        <w:ind w:left="709" w:right="283"/>
        <w:jc w:val="both"/>
        <w:rPr>
          <w:rFonts w:ascii="Times New Roman" w:hAnsi="Times New Roman" w:cs="Times New Roman"/>
          <w:sz w:val="28"/>
          <w:szCs w:val="28"/>
          <w:lang w:val="ky-KG"/>
        </w:rPr>
      </w:pPr>
      <w:r w:rsidRPr="00EF1A5F">
        <w:rPr>
          <w:rFonts w:ascii="Times New Roman" w:hAnsi="Times New Roman" w:cs="Times New Roman"/>
          <w:sz w:val="28"/>
          <w:szCs w:val="28"/>
          <w:lang w:val="ky-KG"/>
        </w:rPr>
        <w:t xml:space="preserve">2) </w:t>
      </w:r>
      <w:r w:rsidR="00E319E8" w:rsidRPr="00EF1A5F">
        <w:rPr>
          <w:rFonts w:ascii="Times New Roman" w:hAnsi="Times New Roman" w:cs="Times New Roman"/>
          <w:sz w:val="28"/>
          <w:szCs w:val="28"/>
          <w:lang w:val="ky-KG"/>
        </w:rPr>
        <w:t>Тармактык кызмат орундарынын, кесиптердин тизмеси</w:t>
      </w:r>
    </w:p>
    <w:p w:rsidR="00A220C6" w:rsidRPr="00EF1A5F" w:rsidRDefault="00A220C6" w:rsidP="008230A1">
      <w:pPr>
        <w:pStyle w:val="a3"/>
        <w:spacing w:before="0" w:beforeAutospacing="0" w:after="0" w:afterAutospacing="0"/>
        <w:ind w:left="709" w:right="283"/>
        <w:contextualSpacing/>
        <w:jc w:val="both"/>
        <w:rPr>
          <w:color w:val="000000"/>
          <w:sz w:val="28"/>
          <w:szCs w:val="28"/>
          <w:lang w:val="ky-KG"/>
        </w:rPr>
      </w:pPr>
      <w:r w:rsidRPr="00EF1A5F">
        <w:rPr>
          <w:color w:val="000000"/>
          <w:sz w:val="28"/>
          <w:szCs w:val="28"/>
          <w:lang w:val="ky-KG"/>
        </w:rPr>
        <w:t>3) Тармактык кызмат орундар жана кесиптер үчүн квалификациянын тармактык алкагынын түзүмү</w:t>
      </w:r>
    </w:p>
    <w:p w:rsidR="00A220C6" w:rsidRPr="00EF1A5F" w:rsidRDefault="00A14692" w:rsidP="00A220C6">
      <w:pPr>
        <w:pStyle w:val="a3"/>
        <w:spacing w:before="0" w:beforeAutospacing="0" w:after="0" w:afterAutospacing="0"/>
        <w:ind w:left="709" w:right="283"/>
        <w:contextualSpacing/>
        <w:jc w:val="both"/>
        <w:rPr>
          <w:color w:val="000000"/>
          <w:sz w:val="28"/>
          <w:szCs w:val="28"/>
          <w:lang w:val="ky-KG"/>
        </w:rPr>
      </w:pPr>
      <w:r w:rsidRPr="00EF1A5F">
        <w:rPr>
          <w:color w:val="000000"/>
          <w:sz w:val="28"/>
          <w:szCs w:val="28"/>
          <w:lang w:val="ky-KG"/>
        </w:rPr>
        <w:t xml:space="preserve">4) </w:t>
      </w:r>
      <w:r w:rsidR="00A220C6" w:rsidRPr="00EF1A5F">
        <w:rPr>
          <w:color w:val="000000"/>
          <w:sz w:val="28"/>
          <w:szCs w:val="28"/>
          <w:lang w:val="ky-KG"/>
        </w:rPr>
        <w:t>Тармак аралык кызмат орду жана кесиптер үчүн квалификациялардын тармактык алкагынын түзүмү</w:t>
      </w:r>
    </w:p>
    <w:p w:rsidR="00A220C6" w:rsidRPr="00EF1A5F" w:rsidRDefault="00A14692" w:rsidP="00A220C6">
      <w:pPr>
        <w:pStyle w:val="a3"/>
        <w:spacing w:before="0" w:beforeAutospacing="0" w:after="0" w:afterAutospacing="0"/>
        <w:ind w:left="709" w:right="283"/>
        <w:contextualSpacing/>
        <w:jc w:val="both"/>
        <w:rPr>
          <w:color w:val="000000"/>
          <w:sz w:val="28"/>
          <w:szCs w:val="28"/>
          <w:lang w:val="ky-KG"/>
        </w:rPr>
      </w:pPr>
      <w:r w:rsidRPr="00EF1A5F">
        <w:rPr>
          <w:color w:val="000000"/>
          <w:sz w:val="28"/>
          <w:szCs w:val="28"/>
          <w:lang w:val="ky-KG"/>
        </w:rPr>
        <w:t xml:space="preserve">5) </w:t>
      </w:r>
      <w:r w:rsidR="00A220C6" w:rsidRPr="00EF1A5F">
        <w:rPr>
          <w:color w:val="000000"/>
          <w:sz w:val="28"/>
          <w:szCs w:val="28"/>
          <w:lang w:val="ky-KG"/>
        </w:rPr>
        <w:t>иштеп чыгуулар жөнүндө маалымат</w:t>
      </w:r>
    </w:p>
    <w:p w:rsidR="007D2F3E" w:rsidRPr="00EF1A5F" w:rsidRDefault="007D2F3E" w:rsidP="008230A1">
      <w:pPr>
        <w:pStyle w:val="a3"/>
        <w:spacing w:before="0" w:beforeAutospacing="0" w:after="0" w:afterAutospacing="0"/>
        <w:ind w:left="709" w:right="283"/>
        <w:contextualSpacing/>
        <w:jc w:val="both"/>
        <w:rPr>
          <w:color w:val="000000"/>
          <w:sz w:val="28"/>
          <w:szCs w:val="28"/>
          <w:lang w:val="ky-KG"/>
        </w:rPr>
      </w:pPr>
    </w:p>
    <w:p w:rsidR="00A220C6" w:rsidRPr="00EF1A5F" w:rsidRDefault="00BB0BEB" w:rsidP="00A220C6">
      <w:pPr>
        <w:spacing w:after="0" w:line="240" w:lineRule="auto"/>
        <w:ind w:right="283" w:firstLine="709"/>
        <w:jc w:val="both"/>
        <w:rPr>
          <w:rFonts w:ascii="Times New Roman" w:hAnsi="Times New Roman" w:cs="Times New Roman"/>
          <w:color w:val="000000"/>
          <w:sz w:val="28"/>
          <w:szCs w:val="28"/>
          <w:lang w:val="ky-KG"/>
        </w:rPr>
      </w:pPr>
      <w:r w:rsidRPr="00EF1A5F">
        <w:rPr>
          <w:rFonts w:ascii="Times New Roman" w:hAnsi="Times New Roman" w:cs="Times New Roman"/>
          <w:color w:val="000000"/>
          <w:sz w:val="28"/>
          <w:szCs w:val="28"/>
          <w:lang w:val="ky-KG"/>
        </w:rPr>
        <w:t>2</w:t>
      </w:r>
      <w:r w:rsidR="005129E2" w:rsidRPr="00EF1A5F">
        <w:rPr>
          <w:rFonts w:ascii="Times New Roman" w:hAnsi="Times New Roman" w:cs="Times New Roman"/>
          <w:color w:val="000000"/>
          <w:sz w:val="28"/>
          <w:szCs w:val="28"/>
          <w:lang w:val="ky-KG"/>
        </w:rPr>
        <w:t>1</w:t>
      </w:r>
      <w:r w:rsidRPr="00EF1A5F">
        <w:rPr>
          <w:rFonts w:ascii="Times New Roman" w:hAnsi="Times New Roman" w:cs="Times New Roman"/>
          <w:color w:val="000000"/>
          <w:sz w:val="28"/>
          <w:szCs w:val="28"/>
          <w:lang w:val="ky-KG"/>
        </w:rPr>
        <w:t>.</w:t>
      </w:r>
      <w:r w:rsidRPr="00EF1A5F">
        <w:rPr>
          <w:rFonts w:ascii="Times New Roman" w:hAnsi="Times New Roman" w:cs="Times New Roman"/>
          <w:b/>
          <w:color w:val="000000"/>
          <w:sz w:val="28"/>
          <w:szCs w:val="28"/>
          <w:lang w:val="ky-KG"/>
        </w:rPr>
        <w:t xml:space="preserve"> </w:t>
      </w:r>
      <w:r w:rsidR="00A220C6" w:rsidRPr="00EF1A5F">
        <w:rPr>
          <w:rFonts w:ascii="Times New Roman" w:hAnsi="Times New Roman" w:cs="Times New Roman"/>
          <w:b/>
          <w:color w:val="000000"/>
          <w:sz w:val="28"/>
          <w:szCs w:val="28"/>
          <w:lang w:val="ky-KG"/>
        </w:rPr>
        <w:t>Тармак жөнүндө жалпы маалымат</w:t>
      </w:r>
      <w:r w:rsidR="007D2F3E" w:rsidRPr="00EF1A5F">
        <w:rPr>
          <w:rFonts w:ascii="Times New Roman" w:hAnsi="Times New Roman" w:cs="Times New Roman"/>
          <w:b/>
          <w:color w:val="000000"/>
          <w:sz w:val="28"/>
          <w:szCs w:val="28"/>
          <w:lang w:val="ky-KG"/>
        </w:rPr>
        <w:t>.</w:t>
      </w:r>
      <w:r w:rsidR="007D2F3E" w:rsidRPr="00EF1A5F">
        <w:rPr>
          <w:rFonts w:ascii="Times New Roman" w:hAnsi="Times New Roman" w:cs="Times New Roman"/>
          <w:color w:val="000000"/>
          <w:sz w:val="28"/>
          <w:szCs w:val="28"/>
          <w:lang w:val="ky-KG"/>
        </w:rPr>
        <w:t xml:space="preserve"> </w:t>
      </w:r>
      <w:r w:rsidR="00A220C6" w:rsidRPr="00EF1A5F">
        <w:rPr>
          <w:rFonts w:ascii="Times New Roman" w:hAnsi="Times New Roman" w:cs="Times New Roman"/>
          <w:color w:val="000000"/>
          <w:sz w:val="28"/>
          <w:szCs w:val="28"/>
          <w:lang w:val="ky-KG"/>
        </w:rPr>
        <w:t>КТАнын бул бөлүмүндө төмөнкү пункттар көрсөтүлүшү керек:</w:t>
      </w:r>
    </w:p>
    <w:p w:rsidR="00A220C6" w:rsidRPr="00EF1A5F" w:rsidRDefault="00794D65" w:rsidP="00A220C6">
      <w:pPr>
        <w:spacing w:after="0" w:line="240" w:lineRule="auto"/>
        <w:ind w:right="283" w:firstLine="709"/>
        <w:jc w:val="both"/>
        <w:rPr>
          <w:rFonts w:ascii="Times New Roman" w:hAnsi="Times New Roman" w:cs="Times New Roman"/>
          <w:sz w:val="28"/>
          <w:szCs w:val="28"/>
          <w:lang w:val="ky-KG"/>
        </w:rPr>
      </w:pPr>
      <w:r w:rsidRPr="00EF1A5F">
        <w:rPr>
          <w:rFonts w:ascii="Times New Roman" w:hAnsi="Times New Roman" w:cs="Times New Roman"/>
          <w:color w:val="000000"/>
          <w:sz w:val="28"/>
          <w:szCs w:val="28"/>
          <w:lang w:val="ky-KG"/>
        </w:rPr>
        <w:t xml:space="preserve">1) </w:t>
      </w:r>
      <w:r w:rsidR="00A220C6" w:rsidRPr="00EF1A5F">
        <w:rPr>
          <w:rFonts w:ascii="Times New Roman" w:hAnsi="Times New Roman" w:cs="Times New Roman"/>
          <w:color w:val="000000"/>
          <w:sz w:val="28"/>
          <w:szCs w:val="28"/>
          <w:lang w:val="ky-KG"/>
        </w:rPr>
        <w:t xml:space="preserve">КТАнын коду Кыргыз Республикасынын эмгек чөйрөсүндөгү ыйгарым укуктуу мамлекеттик органдын реестрине киргизүү </w:t>
      </w:r>
      <w:r w:rsidR="00EE7F51" w:rsidRPr="00EF1A5F">
        <w:rPr>
          <w:rFonts w:ascii="Times New Roman" w:hAnsi="Times New Roman" w:cs="Times New Roman"/>
          <w:color w:val="000000"/>
          <w:sz w:val="28"/>
          <w:szCs w:val="28"/>
          <w:lang w:val="ky-KG"/>
        </w:rPr>
        <w:t xml:space="preserve">жана КТАны колдонуунун, сактоонун, издөөнүн ыңгайлуулугу үчүн </w:t>
      </w:r>
      <w:r w:rsidR="00A220C6" w:rsidRPr="00EF1A5F">
        <w:rPr>
          <w:rFonts w:ascii="Times New Roman" w:hAnsi="Times New Roman" w:cs="Times New Roman"/>
          <w:color w:val="000000"/>
          <w:sz w:val="28"/>
          <w:szCs w:val="28"/>
          <w:lang w:val="ky-KG"/>
        </w:rPr>
        <w:t>зарыл</w:t>
      </w:r>
      <w:r w:rsidR="00EE7F51" w:rsidRPr="00EF1A5F">
        <w:rPr>
          <w:rFonts w:ascii="Times New Roman" w:hAnsi="Times New Roman" w:cs="Times New Roman"/>
          <w:color w:val="000000"/>
          <w:sz w:val="28"/>
          <w:szCs w:val="28"/>
          <w:lang w:val="ky-KG"/>
        </w:rPr>
        <w:t xml:space="preserve">. Код </w:t>
      </w:r>
      <w:r w:rsidR="00EE7F51" w:rsidRPr="00EF1A5F">
        <w:rPr>
          <w:rFonts w:ascii="Times New Roman" w:hAnsi="Times New Roman" w:cs="Times New Roman"/>
          <w:sz w:val="28"/>
          <w:szCs w:val="28"/>
          <w:lang w:val="ky-KG"/>
        </w:rPr>
        <w:t>ХХХYYYZZZZ</w:t>
      </w:r>
      <w:r w:rsidR="00EE7F51" w:rsidRPr="00EF1A5F">
        <w:rPr>
          <w:rFonts w:ascii="Times New Roman" w:hAnsi="Times New Roman" w:cs="Times New Roman"/>
          <w:color w:val="000000"/>
          <w:sz w:val="28"/>
          <w:szCs w:val="28"/>
          <w:lang w:val="ky-KG"/>
        </w:rPr>
        <w:t xml:space="preserve"> - тамга жана цифра белгилеринен турат. </w:t>
      </w:r>
    </w:p>
    <w:p w:rsidR="00677681" w:rsidRPr="00EF1A5F" w:rsidRDefault="008B5D81" w:rsidP="008230A1">
      <w:pPr>
        <w:pStyle w:val="a3"/>
        <w:spacing w:before="0" w:beforeAutospacing="0" w:after="0" w:afterAutospacing="0"/>
        <w:ind w:left="567" w:right="283"/>
        <w:contextualSpacing/>
        <w:jc w:val="both"/>
        <w:rPr>
          <w:color w:val="000000"/>
          <w:sz w:val="28"/>
          <w:szCs w:val="28"/>
          <w:lang w:val="ky-KG"/>
        </w:rPr>
      </w:pPr>
      <w:r w:rsidRPr="00EF1A5F">
        <w:rPr>
          <w:color w:val="000000"/>
          <w:sz w:val="28"/>
          <w:szCs w:val="28"/>
          <w:lang w:val="ky-KG"/>
        </w:rPr>
        <w:t xml:space="preserve">- </w:t>
      </w:r>
      <w:r w:rsidR="002C750F" w:rsidRPr="00EF1A5F">
        <w:rPr>
          <w:color w:val="000000"/>
          <w:sz w:val="28"/>
          <w:szCs w:val="28"/>
          <w:lang w:val="ky-KG"/>
        </w:rPr>
        <w:t xml:space="preserve"> ХХХ – </w:t>
      </w:r>
      <w:r w:rsidR="00EE7F51" w:rsidRPr="00EF1A5F">
        <w:rPr>
          <w:color w:val="000000"/>
          <w:sz w:val="28"/>
          <w:szCs w:val="28"/>
          <w:lang w:val="ky-KG"/>
        </w:rPr>
        <w:t xml:space="preserve">квалификациялардын тармактык алкагынын (КТА) </w:t>
      </w:r>
      <w:r w:rsidR="002C750F" w:rsidRPr="00EF1A5F">
        <w:rPr>
          <w:color w:val="000000"/>
          <w:sz w:val="28"/>
          <w:szCs w:val="28"/>
          <w:lang w:val="ky-KG"/>
        </w:rPr>
        <w:t>аббревиатура</w:t>
      </w:r>
      <w:r w:rsidR="00EE7F51" w:rsidRPr="00EF1A5F">
        <w:rPr>
          <w:color w:val="000000"/>
          <w:sz w:val="28"/>
          <w:szCs w:val="28"/>
          <w:lang w:val="ky-KG"/>
        </w:rPr>
        <w:t>сы;</w:t>
      </w:r>
      <w:r w:rsidR="002C750F" w:rsidRPr="00EF1A5F">
        <w:rPr>
          <w:color w:val="000000"/>
          <w:sz w:val="28"/>
          <w:szCs w:val="28"/>
          <w:lang w:val="ky-KG"/>
        </w:rPr>
        <w:t xml:space="preserve"> </w:t>
      </w:r>
    </w:p>
    <w:p w:rsidR="00677681" w:rsidRPr="00EF1A5F" w:rsidRDefault="008B5D81" w:rsidP="008230A1">
      <w:pPr>
        <w:pStyle w:val="a3"/>
        <w:spacing w:before="0" w:beforeAutospacing="0" w:after="0" w:afterAutospacing="0"/>
        <w:ind w:left="567" w:right="283"/>
        <w:contextualSpacing/>
        <w:jc w:val="both"/>
        <w:rPr>
          <w:color w:val="000000"/>
          <w:sz w:val="28"/>
          <w:szCs w:val="28"/>
          <w:lang w:val="ky-KG"/>
        </w:rPr>
      </w:pPr>
      <w:r w:rsidRPr="00EF1A5F">
        <w:rPr>
          <w:color w:val="000000"/>
          <w:sz w:val="28"/>
          <w:szCs w:val="28"/>
        </w:rPr>
        <w:t>-</w:t>
      </w:r>
      <w:r w:rsidR="002C750F" w:rsidRPr="00EF1A5F">
        <w:rPr>
          <w:color w:val="000000"/>
          <w:sz w:val="28"/>
          <w:szCs w:val="28"/>
        </w:rPr>
        <w:t xml:space="preserve"> </w:t>
      </w:r>
      <w:r w:rsidR="00847DD2" w:rsidRPr="00EF1A5F">
        <w:rPr>
          <w:sz w:val="28"/>
          <w:szCs w:val="28"/>
        </w:rPr>
        <w:t>YYY</w:t>
      </w:r>
      <w:r w:rsidR="00677681" w:rsidRPr="00EF1A5F">
        <w:rPr>
          <w:color w:val="000000"/>
          <w:sz w:val="28"/>
          <w:szCs w:val="28"/>
        </w:rPr>
        <w:t xml:space="preserve"> –</w:t>
      </w:r>
      <w:r w:rsidR="00EE7F51" w:rsidRPr="00EF1A5F">
        <w:rPr>
          <w:color w:val="000000"/>
          <w:sz w:val="28"/>
          <w:szCs w:val="28"/>
          <w:lang w:val="ky-KG"/>
        </w:rPr>
        <w:t>реестрдеги КТАнын катар номери (ар бир КТАга үч орундуу катар номер ыйгарылат);</w:t>
      </w:r>
    </w:p>
    <w:p w:rsidR="00EE7F51" w:rsidRPr="00EF1A5F" w:rsidRDefault="008B5D81" w:rsidP="00EE7F51">
      <w:pPr>
        <w:pStyle w:val="a3"/>
        <w:spacing w:before="0" w:beforeAutospacing="0" w:after="0" w:afterAutospacing="0"/>
        <w:ind w:left="567" w:right="283"/>
        <w:contextualSpacing/>
        <w:jc w:val="both"/>
        <w:rPr>
          <w:color w:val="000000"/>
          <w:sz w:val="28"/>
          <w:szCs w:val="28"/>
          <w:lang w:val="ky-KG"/>
        </w:rPr>
      </w:pPr>
      <w:r w:rsidRPr="00EF1A5F">
        <w:rPr>
          <w:color w:val="000000"/>
          <w:sz w:val="28"/>
          <w:szCs w:val="28"/>
          <w:lang w:val="ky-KG"/>
        </w:rPr>
        <w:t xml:space="preserve">- </w:t>
      </w:r>
      <w:r w:rsidR="00847DD2" w:rsidRPr="00EF1A5F">
        <w:rPr>
          <w:sz w:val="28"/>
          <w:szCs w:val="28"/>
          <w:lang w:val="ky-KG"/>
        </w:rPr>
        <w:t>ZZZZ</w:t>
      </w:r>
      <w:r w:rsidR="00677681" w:rsidRPr="00EF1A5F">
        <w:rPr>
          <w:color w:val="000000"/>
          <w:sz w:val="28"/>
          <w:szCs w:val="28"/>
          <w:lang w:val="ky-KG"/>
        </w:rPr>
        <w:t xml:space="preserve"> </w:t>
      </w:r>
      <w:r w:rsidR="002C750F" w:rsidRPr="00EF1A5F">
        <w:rPr>
          <w:color w:val="000000"/>
          <w:sz w:val="28"/>
          <w:szCs w:val="28"/>
          <w:lang w:val="ky-KG"/>
        </w:rPr>
        <w:t>–</w:t>
      </w:r>
      <w:r w:rsidR="00EE7F51" w:rsidRPr="00EF1A5F">
        <w:rPr>
          <w:color w:val="000000"/>
          <w:sz w:val="28"/>
          <w:szCs w:val="28"/>
          <w:lang w:val="ky-KG"/>
        </w:rPr>
        <w:t>экономикалык ишмердүүлүктүн түрлөрүн бөлүгү, секцисы жана чакан секциясы;;</w:t>
      </w:r>
    </w:p>
    <w:p w:rsidR="00EE7F51" w:rsidRPr="00EF1A5F" w:rsidRDefault="00EE7F51" w:rsidP="008230A1">
      <w:pPr>
        <w:pStyle w:val="a3"/>
        <w:spacing w:before="0" w:beforeAutospacing="0" w:after="0" w:afterAutospacing="0"/>
        <w:ind w:left="567" w:right="283"/>
        <w:contextualSpacing/>
        <w:jc w:val="both"/>
        <w:rPr>
          <w:color w:val="000000"/>
          <w:sz w:val="28"/>
          <w:szCs w:val="28"/>
          <w:lang w:val="ky-KG"/>
        </w:rPr>
      </w:pPr>
    </w:p>
    <w:p w:rsidR="0050764B" w:rsidRPr="00EF1A5F" w:rsidRDefault="00EE7F51" w:rsidP="008230A1">
      <w:pPr>
        <w:pStyle w:val="a5"/>
        <w:spacing w:after="0" w:line="240" w:lineRule="auto"/>
        <w:ind w:left="0" w:right="283" w:firstLine="709"/>
        <w:jc w:val="both"/>
        <w:rPr>
          <w:rFonts w:ascii="Times New Roman" w:eastAsia="Times New Roman" w:hAnsi="Times New Roman" w:cs="Times New Roman"/>
          <w:color w:val="000000"/>
          <w:sz w:val="28"/>
          <w:szCs w:val="28"/>
          <w:lang w:eastAsia="ru-RU"/>
        </w:rPr>
      </w:pPr>
      <w:r w:rsidRPr="00EF1A5F">
        <w:rPr>
          <w:rFonts w:ascii="Times New Roman" w:eastAsia="Times New Roman" w:hAnsi="Times New Roman" w:cs="Times New Roman"/>
          <w:i/>
          <w:color w:val="000000"/>
          <w:sz w:val="28"/>
          <w:szCs w:val="28"/>
          <w:lang w:eastAsia="ru-RU"/>
        </w:rPr>
        <w:t>1-мисал</w:t>
      </w:r>
      <w:r w:rsidR="00B5234C" w:rsidRPr="00EF1A5F">
        <w:rPr>
          <w:rFonts w:ascii="Times New Roman" w:eastAsia="Times New Roman" w:hAnsi="Times New Roman" w:cs="Times New Roman"/>
          <w:color w:val="000000"/>
          <w:sz w:val="28"/>
          <w:szCs w:val="28"/>
          <w:lang w:eastAsia="ru-RU"/>
        </w:rPr>
        <w:t xml:space="preserve"> </w:t>
      </w:r>
      <w:r w:rsidR="00847DD2" w:rsidRPr="00EF1A5F">
        <w:rPr>
          <w:rFonts w:ascii="Times New Roman" w:hAnsi="Times New Roman" w:cs="Times New Roman"/>
          <w:color w:val="000000"/>
          <w:sz w:val="28"/>
          <w:szCs w:val="28"/>
        </w:rPr>
        <w:t xml:space="preserve">– </w:t>
      </w:r>
      <w:r w:rsidR="00F20974" w:rsidRPr="00EF1A5F">
        <w:rPr>
          <w:rFonts w:ascii="Times New Roman" w:eastAsia="Times New Roman" w:hAnsi="Times New Roman" w:cs="Times New Roman"/>
          <w:color w:val="000000"/>
          <w:sz w:val="28"/>
          <w:szCs w:val="28"/>
          <w:lang w:eastAsia="ru-RU"/>
        </w:rPr>
        <w:t>ОРК</w:t>
      </w:r>
      <w:r w:rsidR="0050764B" w:rsidRPr="00EF1A5F">
        <w:rPr>
          <w:rFonts w:ascii="Times New Roman" w:eastAsia="Times New Roman" w:hAnsi="Times New Roman" w:cs="Times New Roman"/>
          <w:color w:val="000000"/>
          <w:sz w:val="28"/>
          <w:szCs w:val="28"/>
          <w:lang w:eastAsia="ru-RU"/>
        </w:rPr>
        <w:t>090</w:t>
      </w:r>
      <w:r w:rsidR="00F20974" w:rsidRPr="00EF1A5F">
        <w:rPr>
          <w:rFonts w:ascii="Times New Roman" w:eastAsia="Times New Roman" w:hAnsi="Times New Roman" w:cs="Times New Roman"/>
          <w:color w:val="000000"/>
          <w:sz w:val="28"/>
          <w:szCs w:val="28"/>
          <w:lang w:eastAsia="ru-RU"/>
        </w:rPr>
        <w:t>QA86</w:t>
      </w:r>
    </w:p>
    <w:p w:rsidR="0050764B" w:rsidRPr="00EF1A5F" w:rsidRDefault="0050764B" w:rsidP="008230A1">
      <w:pPr>
        <w:pStyle w:val="a5"/>
        <w:spacing w:after="0" w:line="240" w:lineRule="auto"/>
        <w:ind w:left="0" w:right="283" w:firstLine="709"/>
        <w:jc w:val="both"/>
        <w:rPr>
          <w:rFonts w:ascii="Times New Roman" w:eastAsia="Times New Roman" w:hAnsi="Times New Roman" w:cs="Times New Roman"/>
          <w:color w:val="000000"/>
          <w:sz w:val="28"/>
          <w:szCs w:val="28"/>
          <w:lang w:eastAsia="ru-RU"/>
        </w:rPr>
      </w:pPr>
      <w:r w:rsidRPr="00EF1A5F">
        <w:rPr>
          <w:rFonts w:ascii="Times New Roman" w:eastAsia="Times New Roman" w:hAnsi="Times New Roman" w:cs="Times New Roman"/>
          <w:b/>
          <w:color w:val="000000"/>
          <w:sz w:val="28"/>
          <w:szCs w:val="28"/>
          <w:lang w:eastAsia="ru-RU"/>
        </w:rPr>
        <w:t>К</w:t>
      </w:r>
      <w:r w:rsidR="00EE7F51" w:rsidRPr="00EF1A5F">
        <w:rPr>
          <w:rFonts w:ascii="Times New Roman" w:eastAsia="Times New Roman" w:hAnsi="Times New Roman" w:cs="Times New Roman"/>
          <w:b/>
          <w:color w:val="000000"/>
          <w:sz w:val="28"/>
          <w:szCs w:val="28"/>
          <w:lang w:val="ky-KG" w:eastAsia="ru-RU"/>
        </w:rPr>
        <w:t>ТА</w:t>
      </w:r>
      <w:r w:rsidRPr="00EF1A5F">
        <w:rPr>
          <w:rFonts w:ascii="Times New Roman" w:eastAsia="Times New Roman" w:hAnsi="Times New Roman" w:cs="Times New Roman"/>
          <w:color w:val="000000"/>
          <w:sz w:val="28"/>
          <w:szCs w:val="28"/>
          <w:lang w:eastAsia="ru-RU"/>
        </w:rPr>
        <w:t xml:space="preserve"> </w:t>
      </w:r>
      <w:r w:rsidR="00847DD2" w:rsidRPr="00EF1A5F">
        <w:rPr>
          <w:rFonts w:ascii="Times New Roman" w:hAnsi="Times New Roman" w:cs="Times New Roman"/>
          <w:color w:val="000000"/>
          <w:sz w:val="28"/>
          <w:szCs w:val="28"/>
        </w:rPr>
        <w:t xml:space="preserve">– </w:t>
      </w:r>
      <w:r w:rsidR="00EE7F51" w:rsidRPr="00EF1A5F">
        <w:rPr>
          <w:rFonts w:ascii="Times New Roman" w:eastAsia="Times New Roman" w:hAnsi="Times New Roman" w:cs="Times New Roman"/>
          <w:color w:val="000000"/>
          <w:sz w:val="28"/>
          <w:szCs w:val="28"/>
          <w:lang w:eastAsia="ru-RU"/>
        </w:rPr>
        <w:t>квалификациянын тармактык алкагы</w:t>
      </w:r>
    </w:p>
    <w:p w:rsidR="0050764B" w:rsidRPr="00EF1A5F" w:rsidRDefault="00EE7F51" w:rsidP="008230A1">
      <w:pPr>
        <w:pStyle w:val="a5"/>
        <w:spacing w:after="0" w:line="240" w:lineRule="auto"/>
        <w:ind w:left="0" w:right="283" w:firstLine="709"/>
        <w:jc w:val="both"/>
        <w:rPr>
          <w:rFonts w:ascii="Times New Roman" w:eastAsia="Times New Roman" w:hAnsi="Times New Roman" w:cs="Times New Roman"/>
          <w:color w:val="000000"/>
          <w:sz w:val="28"/>
          <w:szCs w:val="28"/>
          <w:lang w:eastAsia="ru-RU"/>
        </w:rPr>
      </w:pPr>
      <w:r w:rsidRPr="00EF1A5F">
        <w:rPr>
          <w:rFonts w:ascii="Times New Roman" w:eastAsia="Times New Roman" w:hAnsi="Times New Roman" w:cs="Times New Roman"/>
          <w:color w:val="000000"/>
          <w:sz w:val="28"/>
          <w:szCs w:val="28"/>
          <w:lang w:eastAsia="ru-RU"/>
        </w:rPr>
        <w:t>КТА</w:t>
      </w:r>
      <w:r w:rsidR="0050764B" w:rsidRPr="00EF1A5F">
        <w:rPr>
          <w:rFonts w:ascii="Times New Roman" w:eastAsia="Times New Roman" w:hAnsi="Times New Roman" w:cs="Times New Roman"/>
          <w:b/>
          <w:color w:val="000000"/>
          <w:sz w:val="28"/>
          <w:szCs w:val="28"/>
          <w:lang w:eastAsia="ru-RU"/>
        </w:rPr>
        <w:t>090</w:t>
      </w:r>
      <w:r w:rsidR="0050764B" w:rsidRPr="00EF1A5F">
        <w:rPr>
          <w:rFonts w:ascii="Times New Roman" w:eastAsia="Times New Roman" w:hAnsi="Times New Roman" w:cs="Times New Roman"/>
          <w:color w:val="000000"/>
          <w:sz w:val="28"/>
          <w:szCs w:val="28"/>
          <w:lang w:eastAsia="ru-RU"/>
        </w:rPr>
        <w:t xml:space="preserve"> </w:t>
      </w:r>
      <w:r w:rsidR="00847DD2" w:rsidRPr="00EF1A5F">
        <w:rPr>
          <w:rFonts w:ascii="Times New Roman" w:hAnsi="Times New Roman" w:cs="Times New Roman"/>
          <w:color w:val="000000"/>
          <w:sz w:val="28"/>
          <w:szCs w:val="28"/>
        </w:rPr>
        <w:t xml:space="preserve">– </w:t>
      </w:r>
      <w:r w:rsidRPr="00EF1A5F">
        <w:rPr>
          <w:rFonts w:ascii="Times New Roman" w:hAnsi="Times New Roman" w:cs="Times New Roman"/>
          <w:color w:val="000000"/>
          <w:sz w:val="28"/>
          <w:szCs w:val="28"/>
          <w:lang w:val="ky-KG"/>
        </w:rPr>
        <w:t xml:space="preserve">реестрдеги КТА </w:t>
      </w:r>
      <w:r w:rsidRPr="00EF1A5F">
        <w:rPr>
          <w:rFonts w:ascii="Times New Roman" w:eastAsia="Times New Roman" w:hAnsi="Times New Roman" w:cs="Times New Roman"/>
          <w:color w:val="000000"/>
          <w:sz w:val="28"/>
          <w:szCs w:val="28"/>
          <w:lang w:eastAsia="ru-RU"/>
        </w:rPr>
        <w:t xml:space="preserve">номери </w:t>
      </w:r>
    </w:p>
    <w:p w:rsidR="0050764B" w:rsidRPr="00EF1A5F" w:rsidRDefault="007638FB" w:rsidP="008230A1">
      <w:pPr>
        <w:pStyle w:val="a5"/>
        <w:spacing w:after="0" w:line="240" w:lineRule="auto"/>
        <w:ind w:left="0" w:right="283" w:firstLine="709"/>
        <w:jc w:val="both"/>
        <w:rPr>
          <w:rFonts w:ascii="Times New Roman" w:eastAsia="Times New Roman" w:hAnsi="Times New Roman" w:cs="Times New Roman"/>
          <w:color w:val="000000"/>
          <w:sz w:val="28"/>
          <w:szCs w:val="28"/>
          <w:lang w:val="ky-KG" w:eastAsia="ru-RU"/>
        </w:rPr>
      </w:pPr>
      <w:r w:rsidRPr="00EF1A5F">
        <w:rPr>
          <w:rFonts w:ascii="Times New Roman" w:eastAsia="Times New Roman" w:hAnsi="Times New Roman" w:cs="Times New Roman"/>
          <w:color w:val="000000"/>
          <w:sz w:val="28"/>
          <w:szCs w:val="28"/>
          <w:lang w:eastAsia="ru-RU"/>
        </w:rPr>
        <w:t>К</w:t>
      </w:r>
      <w:r w:rsidRPr="00EF1A5F">
        <w:rPr>
          <w:rFonts w:ascii="Times New Roman" w:eastAsia="Times New Roman" w:hAnsi="Times New Roman" w:cs="Times New Roman"/>
          <w:color w:val="000000"/>
          <w:sz w:val="28"/>
          <w:szCs w:val="28"/>
          <w:lang w:val="ky-KG" w:eastAsia="ru-RU"/>
        </w:rPr>
        <w:t>ТА</w:t>
      </w:r>
      <w:r w:rsidRPr="00EF1A5F">
        <w:rPr>
          <w:rFonts w:ascii="Times New Roman" w:eastAsia="Times New Roman" w:hAnsi="Times New Roman" w:cs="Times New Roman"/>
          <w:color w:val="000000"/>
          <w:sz w:val="28"/>
          <w:szCs w:val="28"/>
          <w:lang w:eastAsia="ru-RU"/>
        </w:rPr>
        <w:t xml:space="preserve"> </w:t>
      </w:r>
      <w:r w:rsidR="00B5234C" w:rsidRPr="00EF1A5F">
        <w:rPr>
          <w:rFonts w:ascii="Times New Roman" w:eastAsia="Times New Roman" w:hAnsi="Times New Roman" w:cs="Times New Roman"/>
          <w:color w:val="000000"/>
          <w:sz w:val="28"/>
          <w:szCs w:val="28"/>
          <w:lang w:eastAsia="ru-RU"/>
        </w:rPr>
        <w:t>090</w:t>
      </w:r>
      <w:r w:rsidR="0050764B" w:rsidRPr="00EF1A5F">
        <w:rPr>
          <w:rFonts w:ascii="Times New Roman" w:eastAsia="Times New Roman" w:hAnsi="Times New Roman" w:cs="Times New Roman"/>
          <w:b/>
          <w:color w:val="000000"/>
          <w:sz w:val="28"/>
          <w:szCs w:val="28"/>
          <w:lang w:eastAsia="ru-RU"/>
        </w:rPr>
        <w:t xml:space="preserve">QA </w:t>
      </w:r>
      <w:r w:rsidR="00847DD2" w:rsidRPr="00EF1A5F">
        <w:rPr>
          <w:rFonts w:ascii="Times New Roman" w:hAnsi="Times New Roman" w:cs="Times New Roman"/>
          <w:color w:val="000000"/>
          <w:sz w:val="28"/>
          <w:szCs w:val="28"/>
        </w:rPr>
        <w:t>–</w:t>
      </w:r>
      <w:r w:rsidR="000A5D85" w:rsidRPr="00EF1A5F">
        <w:rPr>
          <w:rFonts w:ascii="Times New Roman" w:hAnsi="Times New Roman" w:cs="Times New Roman"/>
          <w:color w:val="000000"/>
          <w:sz w:val="28"/>
          <w:szCs w:val="28"/>
          <w:lang w:val="ky-KG"/>
        </w:rPr>
        <w:t xml:space="preserve"> </w:t>
      </w:r>
      <w:proofErr w:type="gramStart"/>
      <w:r w:rsidR="000A5D85" w:rsidRPr="00EF1A5F">
        <w:rPr>
          <w:rFonts w:ascii="Times New Roman" w:hAnsi="Times New Roman" w:cs="Times New Roman"/>
          <w:color w:val="000000"/>
          <w:sz w:val="28"/>
          <w:szCs w:val="28"/>
          <w:lang w:val="ky-KG"/>
        </w:rPr>
        <w:t>КР</w:t>
      </w:r>
      <w:proofErr w:type="gramEnd"/>
      <w:r w:rsidR="000A5D85" w:rsidRPr="00EF1A5F">
        <w:rPr>
          <w:rFonts w:ascii="Times New Roman" w:hAnsi="Times New Roman" w:cs="Times New Roman"/>
          <w:color w:val="000000"/>
          <w:sz w:val="28"/>
          <w:szCs w:val="28"/>
          <w:lang w:val="ky-KG"/>
        </w:rPr>
        <w:t xml:space="preserve"> ЭИТМК </w:t>
      </w:r>
      <w:r w:rsidRPr="00EF1A5F">
        <w:rPr>
          <w:rFonts w:ascii="Times New Roman" w:eastAsia="Times New Roman" w:hAnsi="Times New Roman" w:cs="Times New Roman"/>
          <w:color w:val="000000"/>
          <w:sz w:val="28"/>
          <w:szCs w:val="28"/>
          <w:lang w:val="ky-KG" w:eastAsia="ru-RU"/>
        </w:rPr>
        <w:t>ылайык секция, чакан секция</w:t>
      </w:r>
    </w:p>
    <w:p w:rsidR="007D2F3E" w:rsidRPr="00EF1A5F" w:rsidRDefault="007638FB" w:rsidP="008230A1">
      <w:pPr>
        <w:pStyle w:val="a5"/>
        <w:spacing w:after="0" w:line="240" w:lineRule="auto"/>
        <w:ind w:left="0" w:right="283" w:firstLine="709"/>
        <w:jc w:val="both"/>
        <w:rPr>
          <w:rFonts w:ascii="Times New Roman" w:eastAsia="Times New Roman" w:hAnsi="Times New Roman" w:cs="Times New Roman"/>
          <w:color w:val="000000"/>
          <w:sz w:val="28"/>
          <w:szCs w:val="28"/>
          <w:lang w:val="ky-KG" w:eastAsia="ru-RU"/>
        </w:rPr>
      </w:pPr>
      <w:r w:rsidRPr="00EF1A5F">
        <w:rPr>
          <w:rFonts w:ascii="Times New Roman" w:eastAsia="Times New Roman" w:hAnsi="Times New Roman" w:cs="Times New Roman"/>
          <w:color w:val="000000"/>
          <w:sz w:val="28"/>
          <w:szCs w:val="28"/>
          <w:lang w:val="ky-KG" w:eastAsia="ru-RU"/>
        </w:rPr>
        <w:t xml:space="preserve">КТА </w:t>
      </w:r>
      <w:r w:rsidR="00B5234C" w:rsidRPr="00EF1A5F">
        <w:rPr>
          <w:rFonts w:ascii="Times New Roman" w:eastAsia="Times New Roman" w:hAnsi="Times New Roman" w:cs="Times New Roman"/>
          <w:color w:val="000000"/>
          <w:sz w:val="28"/>
          <w:szCs w:val="28"/>
          <w:lang w:val="ky-KG" w:eastAsia="ru-RU"/>
        </w:rPr>
        <w:t>090QA</w:t>
      </w:r>
      <w:r w:rsidR="0050764B" w:rsidRPr="00EF1A5F">
        <w:rPr>
          <w:rFonts w:ascii="Times New Roman" w:eastAsia="Times New Roman" w:hAnsi="Times New Roman" w:cs="Times New Roman"/>
          <w:b/>
          <w:color w:val="000000"/>
          <w:sz w:val="28"/>
          <w:szCs w:val="28"/>
          <w:lang w:val="ky-KG" w:eastAsia="ru-RU"/>
        </w:rPr>
        <w:t>86</w:t>
      </w:r>
      <w:r w:rsidRPr="00EF1A5F">
        <w:rPr>
          <w:rFonts w:ascii="Times New Roman" w:eastAsia="Times New Roman" w:hAnsi="Times New Roman" w:cs="Times New Roman"/>
          <w:color w:val="000000"/>
          <w:sz w:val="28"/>
          <w:szCs w:val="28"/>
          <w:lang w:val="ky-KG" w:eastAsia="ru-RU"/>
        </w:rPr>
        <w:t xml:space="preserve"> – </w:t>
      </w:r>
      <w:r w:rsidR="00B5234C" w:rsidRPr="00EF1A5F">
        <w:rPr>
          <w:rFonts w:ascii="Times New Roman" w:eastAsia="Times New Roman" w:hAnsi="Times New Roman" w:cs="Times New Roman"/>
          <w:color w:val="000000"/>
          <w:sz w:val="28"/>
          <w:szCs w:val="28"/>
          <w:lang w:val="ky-KG" w:eastAsia="ru-RU"/>
        </w:rPr>
        <w:t xml:space="preserve"> </w:t>
      </w:r>
      <w:r w:rsidR="000A5D85" w:rsidRPr="00EF1A5F">
        <w:rPr>
          <w:rFonts w:ascii="Times New Roman" w:hAnsi="Times New Roman" w:cs="Times New Roman"/>
          <w:color w:val="000000"/>
          <w:sz w:val="28"/>
          <w:szCs w:val="28"/>
          <w:lang w:val="ky-KG"/>
        </w:rPr>
        <w:t xml:space="preserve">КР ЭИТМК </w:t>
      </w:r>
      <w:r w:rsidRPr="00EF1A5F">
        <w:rPr>
          <w:rFonts w:ascii="Times New Roman" w:eastAsia="Times New Roman" w:hAnsi="Times New Roman" w:cs="Times New Roman"/>
          <w:color w:val="000000"/>
          <w:sz w:val="28"/>
          <w:szCs w:val="28"/>
          <w:lang w:val="ky-KG" w:eastAsia="ru-RU"/>
        </w:rPr>
        <w:t xml:space="preserve"> бөлүк</w:t>
      </w:r>
      <w:r w:rsidR="00371419" w:rsidRPr="00EF1A5F">
        <w:rPr>
          <w:rFonts w:ascii="Times New Roman" w:eastAsia="Times New Roman" w:hAnsi="Times New Roman" w:cs="Times New Roman"/>
          <w:color w:val="000000"/>
          <w:sz w:val="28"/>
          <w:szCs w:val="28"/>
          <w:lang w:val="ky-KG" w:eastAsia="ru-RU"/>
        </w:rPr>
        <w:t xml:space="preserve"> </w:t>
      </w:r>
      <w:r w:rsidR="00B5234C" w:rsidRPr="00EF1A5F">
        <w:rPr>
          <w:rFonts w:ascii="Times New Roman" w:eastAsia="Times New Roman" w:hAnsi="Times New Roman" w:cs="Times New Roman"/>
          <w:color w:val="000000"/>
          <w:sz w:val="28"/>
          <w:szCs w:val="28"/>
          <w:lang w:val="ky-KG" w:eastAsia="ru-RU"/>
        </w:rPr>
        <w:t>–</w:t>
      </w:r>
      <w:r w:rsidR="0050764B" w:rsidRPr="00EF1A5F">
        <w:rPr>
          <w:rFonts w:ascii="Times New Roman" w:eastAsia="Times New Roman" w:hAnsi="Times New Roman" w:cs="Times New Roman"/>
          <w:color w:val="000000"/>
          <w:sz w:val="28"/>
          <w:szCs w:val="28"/>
          <w:lang w:val="ky-KG" w:eastAsia="ru-RU"/>
        </w:rPr>
        <w:t xml:space="preserve"> </w:t>
      </w:r>
      <w:r w:rsidRPr="00EF1A5F">
        <w:rPr>
          <w:rFonts w:ascii="Times New Roman" w:eastAsia="Times New Roman" w:hAnsi="Times New Roman" w:cs="Times New Roman"/>
          <w:color w:val="000000"/>
          <w:sz w:val="28"/>
          <w:szCs w:val="28"/>
          <w:lang w:val="ky-KG" w:eastAsia="ru-RU"/>
        </w:rPr>
        <w:t xml:space="preserve">Саламаттык сактоо </w:t>
      </w:r>
    </w:p>
    <w:p w:rsidR="00B5234C" w:rsidRPr="00EF1A5F" w:rsidRDefault="00B5234C" w:rsidP="008230A1">
      <w:pPr>
        <w:pStyle w:val="a5"/>
        <w:spacing w:after="0" w:line="240" w:lineRule="auto"/>
        <w:ind w:left="0" w:right="283" w:firstLine="709"/>
        <w:jc w:val="both"/>
        <w:rPr>
          <w:rFonts w:ascii="Times New Roman" w:eastAsia="Times New Roman" w:hAnsi="Times New Roman" w:cs="Times New Roman"/>
          <w:color w:val="000000"/>
          <w:sz w:val="28"/>
          <w:szCs w:val="28"/>
          <w:lang w:eastAsia="ru-RU"/>
        </w:rPr>
      </w:pPr>
      <w:r w:rsidRPr="00EF1A5F">
        <w:rPr>
          <w:rFonts w:ascii="Times New Roman" w:eastAsia="Times New Roman" w:hAnsi="Times New Roman" w:cs="Times New Roman"/>
          <w:i/>
          <w:color w:val="000000"/>
          <w:sz w:val="28"/>
          <w:szCs w:val="28"/>
          <w:lang w:eastAsia="ru-RU"/>
        </w:rPr>
        <w:t>2</w:t>
      </w:r>
      <w:r w:rsidR="007638FB" w:rsidRPr="00EF1A5F">
        <w:rPr>
          <w:rFonts w:ascii="Times New Roman" w:eastAsia="Times New Roman" w:hAnsi="Times New Roman" w:cs="Times New Roman"/>
          <w:i/>
          <w:color w:val="000000"/>
          <w:sz w:val="28"/>
          <w:szCs w:val="28"/>
          <w:lang w:val="ky-KG" w:eastAsia="ru-RU"/>
        </w:rPr>
        <w:t>-мисал</w:t>
      </w:r>
      <w:r w:rsidRPr="00EF1A5F">
        <w:rPr>
          <w:rFonts w:ascii="Times New Roman" w:eastAsia="Times New Roman" w:hAnsi="Times New Roman" w:cs="Times New Roman"/>
          <w:color w:val="000000"/>
          <w:sz w:val="28"/>
          <w:szCs w:val="28"/>
          <w:lang w:eastAsia="ru-RU"/>
        </w:rPr>
        <w:t xml:space="preserve"> </w:t>
      </w:r>
      <w:r w:rsidR="00847DD2" w:rsidRPr="00EF1A5F">
        <w:rPr>
          <w:rFonts w:ascii="Times New Roman" w:hAnsi="Times New Roman" w:cs="Times New Roman"/>
          <w:color w:val="000000"/>
          <w:sz w:val="28"/>
          <w:szCs w:val="28"/>
        </w:rPr>
        <w:t>–</w:t>
      </w:r>
      <w:r w:rsidRPr="00EF1A5F">
        <w:rPr>
          <w:rFonts w:ascii="Times New Roman" w:eastAsia="Times New Roman" w:hAnsi="Times New Roman" w:cs="Times New Roman"/>
          <w:color w:val="000000"/>
          <w:sz w:val="28"/>
          <w:szCs w:val="28"/>
          <w:lang w:eastAsia="ru-RU"/>
        </w:rPr>
        <w:t xml:space="preserve"> ОРК035A02</w:t>
      </w:r>
    </w:p>
    <w:p w:rsidR="007638FB" w:rsidRPr="00EF1A5F" w:rsidRDefault="007638FB" w:rsidP="007638FB">
      <w:pPr>
        <w:pStyle w:val="a5"/>
        <w:spacing w:after="0" w:line="240" w:lineRule="auto"/>
        <w:ind w:left="0" w:right="283" w:firstLine="709"/>
        <w:jc w:val="both"/>
        <w:rPr>
          <w:rFonts w:ascii="Times New Roman" w:eastAsia="Times New Roman" w:hAnsi="Times New Roman" w:cs="Times New Roman"/>
          <w:color w:val="000000"/>
          <w:sz w:val="28"/>
          <w:szCs w:val="28"/>
          <w:lang w:eastAsia="ru-RU"/>
        </w:rPr>
      </w:pPr>
      <w:r w:rsidRPr="00EF1A5F">
        <w:rPr>
          <w:rFonts w:ascii="Times New Roman" w:eastAsia="Times New Roman" w:hAnsi="Times New Roman" w:cs="Times New Roman"/>
          <w:b/>
          <w:color w:val="000000"/>
          <w:sz w:val="28"/>
          <w:szCs w:val="28"/>
          <w:lang w:eastAsia="ru-RU"/>
        </w:rPr>
        <w:t>К</w:t>
      </w:r>
      <w:r w:rsidRPr="00EF1A5F">
        <w:rPr>
          <w:rFonts w:ascii="Times New Roman" w:eastAsia="Times New Roman" w:hAnsi="Times New Roman" w:cs="Times New Roman"/>
          <w:b/>
          <w:color w:val="000000"/>
          <w:sz w:val="28"/>
          <w:szCs w:val="28"/>
          <w:lang w:val="ky-KG" w:eastAsia="ru-RU"/>
        </w:rPr>
        <w:t>ТА</w:t>
      </w:r>
      <w:r w:rsidRPr="00EF1A5F">
        <w:rPr>
          <w:rFonts w:ascii="Times New Roman" w:eastAsia="Times New Roman" w:hAnsi="Times New Roman" w:cs="Times New Roman"/>
          <w:color w:val="000000"/>
          <w:sz w:val="28"/>
          <w:szCs w:val="28"/>
          <w:lang w:eastAsia="ru-RU"/>
        </w:rPr>
        <w:t xml:space="preserve"> </w:t>
      </w:r>
      <w:r w:rsidRPr="00EF1A5F">
        <w:rPr>
          <w:rFonts w:ascii="Times New Roman" w:hAnsi="Times New Roman" w:cs="Times New Roman"/>
          <w:color w:val="000000"/>
          <w:sz w:val="28"/>
          <w:szCs w:val="28"/>
        </w:rPr>
        <w:t xml:space="preserve">– </w:t>
      </w:r>
      <w:r w:rsidRPr="00EF1A5F">
        <w:rPr>
          <w:rFonts w:ascii="Times New Roman" w:eastAsia="Times New Roman" w:hAnsi="Times New Roman" w:cs="Times New Roman"/>
          <w:color w:val="000000"/>
          <w:sz w:val="28"/>
          <w:szCs w:val="28"/>
          <w:lang w:eastAsia="ru-RU"/>
        </w:rPr>
        <w:t>квалификациянын тармактык алкагы</w:t>
      </w:r>
    </w:p>
    <w:p w:rsidR="00B5234C" w:rsidRPr="00EF1A5F" w:rsidRDefault="00B5234C" w:rsidP="008230A1">
      <w:pPr>
        <w:pStyle w:val="a5"/>
        <w:spacing w:after="0" w:line="240" w:lineRule="auto"/>
        <w:ind w:left="0" w:right="283" w:firstLine="709"/>
        <w:jc w:val="both"/>
        <w:rPr>
          <w:rFonts w:ascii="Times New Roman" w:eastAsia="Times New Roman" w:hAnsi="Times New Roman" w:cs="Times New Roman"/>
          <w:color w:val="000000"/>
          <w:sz w:val="28"/>
          <w:szCs w:val="28"/>
          <w:lang w:eastAsia="ru-RU"/>
        </w:rPr>
      </w:pPr>
      <w:r w:rsidRPr="00EF1A5F">
        <w:rPr>
          <w:rFonts w:ascii="Times New Roman" w:eastAsia="Times New Roman" w:hAnsi="Times New Roman" w:cs="Times New Roman"/>
          <w:color w:val="000000"/>
          <w:sz w:val="28"/>
          <w:szCs w:val="28"/>
          <w:lang w:eastAsia="ru-RU"/>
        </w:rPr>
        <w:t>К</w:t>
      </w:r>
      <w:r w:rsidR="007638FB" w:rsidRPr="00EF1A5F">
        <w:rPr>
          <w:rFonts w:ascii="Times New Roman" w:eastAsia="Times New Roman" w:hAnsi="Times New Roman" w:cs="Times New Roman"/>
          <w:color w:val="000000"/>
          <w:sz w:val="28"/>
          <w:szCs w:val="28"/>
          <w:lang w:val="ky-KG" w:eastAsia="ru-RU"/>
        </w:rPr>
        <w:t>ТА</w:t>
      </w:r>
      <w:r w:rsidRPr="00EF1A5F">
        <w:rPr>
          <w:rFonts w:ascii="Times New Roman" w:eastAsia="Times New Roman" w:hAnsi="Times New Roman" w:cs="Times New Roman"/>
          <w:b/>
          <w:color w:val="000000"/>
          <w:sz w:val="28"/>
          <w:szCs w:val="28"/>
          <w:lang w:eastAsia="ru-RU"/>
        </w:rPr>
        <w:t>035</w:t>
      </w:r>
      <w:r w:rsidRPr="00EF1A5F">
        <w:rPr>
          <w:rFonts w:ascii="Times New Roman" w:eastAsia="Times New Roman" w:hAnsi="Times New Roman" w:cs="Times New Roman"/>
          <w:color w:val="000000"/>
          <w:sz w:val="28"/>
          <w:szCs w:val="28"/>
          <w:lang w:eastAsia="ru-RU"/>
        </w:rPr>
        <w:t xml:space="preserve"> </w:t>
      </w:r>
      <w:r w:rsidR="00847DD2" w:rsidRPr="00EF1A5F">
        <w:rPr>
          <w:rFonts w:ascii="Times New Roman" w:eastAsia="Times New Roman" w:hAnsi="Times New Roman" w:cs="Times New Roman"/>
          <w:color w:val="000000"/>
          <w:sz w:val="28"/>
          <w:szCs w:val="28"/>
          <w:lang w:eastAsia="ru-RU"/>
        </w:rPr>
        <w:t xml:space="preserve">–  </w:t>
      </w:r>
      <w:r w:rsidR="007638FB" w:rsidRPr="00EF1A5F">
        <w:rPr>
          <w:rFonts w:ascii="Times New Roman" w:hAnsi="Times New Roman" w:cs="Times New Roman"/>
          <w:color w:val="000000"/>
          <w:sz w:val="28"/>
          <w:szCs w:val="28"/>
          <w:lang w:val="ky-KG"/>
        </w:rPr>
        <w:t xml:space="preserve">реестрдеги КТА </w:t>
      </w:r>
      <w:r w:rsidR="007638FB" w:rsidRPr="00EF1A5F">
        <w:rPr>
          <w:rFonts w:ascii="Times New Roman" w:eastAsia="Times New Roman" w:hAnsi="Times New Roman" w:cs="Times New Roman"/>
          <w:color w:val="000000"/>
          <w:sz w:val="28"/>
          <w:szCs w:val="28"/>
          <w:lang w:eastAsia="ru-RU"/>
        </w:rPr>
        <w:t>номери</w:t>
      </w:r>
    </w:p>
    <w:p w:rsidR="007638FB" w:rsidRPr="00EF1A5F" w:rsidRDefault="007638FB" w:rsidP="008230A1">
      <w:pPr>
        <w:pStyle w:val="a5"/>
        <w:spacing w:after="0" w:line="240" w:lineRule="auto"/>
        <w:ind w:left="0" w:right="283" w:firstLine="709"/>
        <w:jc w:val="both"/>
        <w:rPr>
          <w:rFonts w:ascii="Times New Roman" w:eastAsia="Times New Roman" w:hAnsi="Times New Roman" w:cs="Times New Roman"/>
          <w:color w:val="000000"/>
          <w:sz w:val="28"/>
          <w:szCs w:val="28"/>
          <w:lang w:eastAsia="ru-RU"/>
        </w:rPr>
      </w:pPr>
      <w:r w:rsidRPr="00EF1A5F">
        <w:rPr>
          <w:rFonts w:ascii="Times New Roman" w:eastAsia="Times New Roman" w:hAnsi="Times New Roman" w:cs="Times New Roman"/>
          <w:color w:val="000000"/>
          <w:sz w:val="28"/>
          <w:szCs w:val="28"/>
          <w:lang w:eastAsia="ru-RU"/>
        </w:rPr>
        <w:t>К</w:t>
      </w:r>
      <w:r w:rsidRPr="00EF1A5F">
        <w:rPr>
          <w:rFonts w:ascii="Times New Roman" w:eastAsia="Times New Roman" w:hAnsi="Times New Roman" w:cs="Times New Roman"/>
          <w:color w:val="000000"/>
          <w:sz w:val="28"/>
          <w:szCs w:val="28"/>
          <w:lang w:val="ky-KG" w:eastAsia="ru-RU"/>
        </w:rPr>
        <w:t>ТА</w:t>
      </w:r>
      <w:r w:rsidRPr="00EF1A5F">
        <w:rPr>
          <w:rFonts w:ascii="Times New Roman" w:eastAsia="Times New Roman" w:hAnsi="Times New Roman" w:cs="Times New Roman"/>
          <w:color w:val="000000"/>
          <w:sz w:val="28"/>
          <w:szCs w:val="28"/>
          <w:lang w:eastAsia="ru-RU"/>
        </w:rPr>
        <w:t xml:space="preserve"> </w:t>
      </w:r>
      <w:r w:rsidR="00B5234C" w:rsidRPr="00EF1A5F">
        <w:rPr>
          <w:rFonts w:ascii="Times New Roman" w:eastAsia="Times New Roman" w:hAnsi="Times New Roman" w:cs="Times New Roman"/>
          <w:color w:val="000000"/>
          <w:sz w:val="28"/>
          <w:szCs w:val="28"/>
          <w:lang w:eastAsia="ru-RU"/>
        </w:rPr>
        <w:t>035</w:t>
      </w:r>
      <w:r w:rsidR="00B5234C" w:rsidRPr="00EF1A5F">
        <w:rPr>
          <w:rFonts w:ascii="Times New Roman" w:eastAsia="Times New Roman" w:hAnsi="Times New Roman" w:cs="Times New Roman"/>
          <w:b/>
          <w:color w:val="000000"/>
          <w:sz w:val="28"/>
          <w:szCs w:val="28"/>
          <w:lang w:eastAsia="ru-RU"/>
        </w:rPr>
        <w:t>A</w:t>
      </w:r>
      <w:r w:rsidR="00847DD2" w:rsidRPr="00EF1A5F">
        <w:rPr>
          <w:rFonts w:ascii="Times New Roman" w:eastAsia="Times New Roman" w:hAnsi="Times New Roman" w:cs="Times New Roman"/>
          <w:color w:val="000000"/>
          <w:sz w:val="28"/>
          <w:szCs w:val="28"/>
          <w:lang w:eastAsia="ru-RU"/>
        </w:rPr>
        <w:t xml:space="preserve"> – </w:t>
      </w:r>
      <w:r w:rsidR="00B5234C" w:rsidRPr="00EF1A5F">
        <w:rPr>
          <w:rFonts w:ascii="Times New Roman" w:eastAsia="Times New Roman" w:hAnsi="Times New Roman" w:cs="Times New Roman"/>
          <w:color w:val="000000"/>
          <w:sz w:val="28"/>
          <w:szCs w:val="28"/>
          <w:lang w:eastAsia="ru-RU"/>
        </w:rPr>
        <w:t xml:space="preserve"> </w:t>
      </w:r>
      <w:proofErr w:type="gramStart"/>
      <w:r w:rsidR="000A5D85" w:rsidRPr="00EF1A5F">
        <w:rPr>
          <w:rFonts w:ascii="Times New Roman" w:hAnsi="Times New Roman" w:cs="Times New Roman"/>
          <w:color w:val="000000"/>
          <w:sz w:val="28"/>
          <w:szCs w:val="28"/>
          <w:lang w:val="ky-KG"/>
        </w:rPr>
        <w:t>КР</w:t>
      </w:r>
      <w:proofErr w:type="gramEnd"/>
      <w:r w:rsidR="000A5D85" w:rsidRPr="00EF1A5F">
        <w:rPr>
          <w:rFonts w:ascii="Times New Roman" w:hAnsi="Times New Roman" w:cs="Times New Roman"/>
          <w:color w:val="000000"/>
          <w:sz w:val="28"/>
          <w:szCs w:val="28"/>
          <w:lang w:val="ky-KG"/>
        </w:rPr>
        <w:t xml:space="preserve"> ЭИТМК </w:t>
      </w:r>
      <w:r w:rsidRPr="00EF1A5F">
        <w:rPr>
          <w:rFonts w:ascii="Times New Roman" w:eastAsia="Times New Roman" w:hAnsi="Times New Roman" w:cs="Times New Roman"/>
          <w:color w:val="000000"/>
          <w:sz w:val="28"/>
          <w:szCs w:val="28"/>
          <w:lang w:val="ky-KG" w:eastAsia="ru-RU"/>
        </w:rPr>
        <w:t>ылайык секция, чакан секция</w:t>
      </w:r>
      <w:r w:rsidRPr="00EF1A5F">
        <w:rPr>
          <w:rFonts w:ascii="Times New Roman" w:eastAsia="Times New Roman" w:hAnsi="Times New Roman" w:cs="Times New Roman"/>
          <w:color w:val="000000"/>
          <w:sz w:val="28"/>
          <w:szCs w:val="28"/>
          <w:lang w:eastAsia="ru-RU"/>
        </w:rPr>
        <w:t xml:space="preserve"> </w:t>
      </w:r>
    </w:p>
    <w:p w:rsidR="007638FB" w:rsidRPr="00EF1A5F" w:rsidRDefault="007638FB" w:rsidP="007638FB">
      <w:pPr>
        <w:pStyle w:val="a5"/>
        <w:spacing w:after="0" w:line="240" w:lineRule="auto"/>
        <w:ind w:left="0" w:right="283" w:firstLine="709"/>
        <w:jc w:val="both"/>
        <w:rPr>
          <w:rFonts w:ascii="Times New Roman" w:eastAsia="Times New Roman" w:hAnsi="Times New Roman" w:cs="Times New Roman"/>
          <w:color w:val="000000"/>
          <w:sz w:val="28"/>
          <w:szCs w:val="28"/>
          <w:lang w:eastAsia="ru-RU"/>
        </w:rPr>
      </w:pPr>
      <w:r w:rsidRPr="00EF1A5F">
        <w:rPr>
          <w:rFonts w:ascii="Times New Roman" w:eastAsia="Times New Roman" w:hAnsi="Times New Roman" w:cs="Times New Roman"/>
          <w:color w:val="000000"/>
          <w:sz w:val="28"/>
          <w:szCs w:val="28"/>
          <w:lang w:eastAsia="ru-RU"/>
        </w:rPr>
        <w:t>К</w:t>
      </w:r>
      <w:r w:rsidRPr="00EF1A5F">
        <w:rPr>
          <w:rFonts w:ascii="Times New Roman" w:eastAsia="Times New Roman" w:hAnsi="Times New Roman" w:cs="Times New Roman"/>
          <w:color w:val="000000"/>
          <w:sz w:val="28"/>
          <w:szCs w:val="28"/>
          <w:lang w:val="ky-KG" w:eastAsia="ru-RU"/>
        </w:rPr>
        <w:t>ТА</w:t>
      </w:r>
      <w:r w:rsidRPr="00EF1A5F">
        <w:rPr>
          <w:rFonts w:ascii="Times New Roman" w:eastAsia="Times New Roman" w:hAnsi="Times New Roman" w:cs="Times New Roman"/>
          <w:color w:val="000000"/>
          <w:sz w:val="28"/>
          <w:szCs w:val="28"/>
          <w:lang w:eastAsia="ru-RU"/>
        </w:rPr>
        <w:t xml:space="preserve"> </w:t>
      </w:r>
      <w:r w:rsidR="00B5234C" w:rsidRPr="00EF1A5F">
        <w:rPr>
          <w:rFonts w:ascii="Times New Roman" w:eastAsia="Times New Roman" w:hAnsi="Times New Roman" w:cs="Times New Roman"/>
          <w:color w:val="000000"/>
          <w:sz w:val="28"/>
          <w:szCs w:val="28"/>
          <w:lang w:eastAsia="ru-RU"/>
        </w:rPr>
        <w:t>035A</w:t>
      </w:r>
      <w:r w:rsidR="00B5234C" w:rsidRPr="00EF1A5F">
        <w:rPr>
          <w:rFonts w:ascii="Times New Roman" w:eastAsia="Times New Roman" w:hAnsi="Times New Roman" w:cs="Times New Roman"/>
          <w:b/>
          <w:color w:val="000000"/>
          <w:sz w:val="28"/>
          <w:szCs w:val="28"/>
          <w:lang w:eastAsia="ru-RU"/>
        </w:rPr>
        <w:t>02</w:t>
      </w:r>
      <w:r w:rsidR="00B5234C" w:rsidRPr="00EF1A5F">
        <w:rPr>
          <w:rFonts w:ascii="Times New Roman" w:eastAsia="Times New Roman" w:hAnsi="Times New Roman" w:cs="Times New Roman"/>
          <w:color w:val="000000"/>
          <w:sz w:val="28"/>
          <w:szCs w:val="28"/>
          <w:lang w:eastAsia="ru-RU"/>
        </w:rPr>
        <w:t xml:space="preserve"> – </w:t>
      </w:r>
      <w:proofErr w:type="gramStart"/>
      <w:r w:rsidR="000A5D85" w:rsidRPr="00EF1A5F">
        <w:rPr>
          <w:rFonts w:ascii="Times New Roman" w:hAnsi="Times New Roman" w:cs="Times New Roman"/>
          <w:color w:val="000000"/>
          <w:sz w:val="28"/>
          <w:szCs w:val="28"/>
          <w:lang w:val="ky-KG"/>
        </w:rPr>
        <w:t>КР</w:t>
      </w:r>
      <w:proofErr w:type="gramEnd"/>
      <w:r w:rsidR="000A5D85" w:rsidRPr="00EF1A5F">
        <w:rPr>
          <w:rFonts w:ascii="Times New Roman" w:hAnsi="Times New Roman" w:cs="Times New Roman"/>
          <w:color w:val="000000"/>
          <w:sz w:val="28"/>
          <w:szCs w:val="28"/>
          <w:lang w:val="ky-KG"/>
        </w:rPr>
        <w:t xml:space="preserve"> ЭИТМК </w:t>
      </w:r>
      <w:r w:rsidRPr="00EF1A5F">
        <w:rPr>
          <w:rFonts w:ascii="Times New Roman" w:eastAsia="Times New Roman" w:hAnsi="Times New Roman" w:cs="Times New Roman"/>
          <w:color w:val="000000"/>
          <w:sz w:val="28"/>
          <w:szCs w:val="28"/>
          <w:lang w:val="ky-KG" w:eastAsia="ru-RU"/>
        </w:rPr>
        <w:t xml:space="preserve"> бөлүк </w:t>
      </w:r>
      <w:r w:rsidR="00B5234C" w:rsidRPr="00EF1A5F">
        <w:rPr>
          <w:rFonts w:ascii="Times New Roman" w:eastAsia="Times New Roman" w:hAnsi="Times New Roman" w:cs="Times New Roman"/>
          <w:color w:val="000000"/>
          <w:sz w:val="28"/>
          <w:szCs w:val="28"/>
          <w:lang w:eastAsia="ru-RU"/>
        </w:rPr>
        <w:t xml:space="preserve">– </w:t>
      </w:r>
      <w:r w:rsidRPr="00EF1A5F">
        <w:rPr>
          <w:rFonts w:ascii="Times New Roman" w:eastAsia="Times New Roman" w:hAnsi="Times New Roman" w:cs="Times New Roman"/>
          <w:color w:val="000000"/>
          <w:sz w:val="28"/>
          <w:szCs w:val="28"/>
          <w:lang w:eastAsia="ru-RU"/>
        </w:rPr>
        <w:t>Токой чарбасы жана бул тармакта кызмат көрсөтүү.</w:t>
      </w:r>
    </w:p>
    <w:p w:rsidR="007638FB" w:rsidRPr="00EF1A5F" w:rsidRDefault="007638FB" w:rsidP="007638FB">
      <w:pPr>
        <w:pStyle w:val="a5"/>
        <w:spacing w:after="0" w:line="240" w:lineRule="auto"/>
        <w:ind w:left="0" w:right="283" w:firstLine="709"/>
        <w:jc w:val="both"/>
        <w:rPr>
          <w:rFonts w:ascii="Times New Roman" w:hAnsi="Times New Roman" w:cs="Times New Roman"/>
          <w:color w:val="000000"/>
          <w:sz w:val="28"/>
          <w:szCs w:val="28"/>
        </w:rPr>
      </w:pPr>
      <w:r w:rsidRPr="00EF1A5F">
        <w:rPr>
          <w:rFonts w:ascii="Times New Roman" w:hAnsi="Times New Roman" w:cs="Times New Roman"/>
          <w:color w:val="000000"/>
          <w:sz w:val="28"/>
          <w:szCs w:val="28"/>
          <w:lang w:val="ky-KG"/>
        </w:rPr>
        <w:t xml:space="preserve">2) </w:t>
      </w:r>
      <w:r w:rsidR="000A5D85" w:rsidRPr="00EF1A5F">
        <w:rPr>
          <w:rFonts w:ascii="Times New Roman" w:hAnsi="Times New Roman" w:cs="Times New Roman"/>
          <w:color w:val="000000"/>
          <w:sz w:val="28"/>
          <w:szCs w:val="28"/>
          <w:lang w:val="ky-KG"/>
        </w:rPr>
        <w:t xml:space="preserve">КР ЭИТМК </w:t>
      </w:r>
      <w:r w:rsidRPr="00EF1A5F">
        <w:rPr>
          <w:rFonts w:ascii="Times New Roman" w:hAnsi="Times New Roman" w:cs="Times New Roman"/>
          <w:color w:val="000000"/>
          <w:sz w:val="28"/>
          <w:szCs w:val="28"/>
        </w:rPr>
        <w:t>ылайык тармактын аталышы көрсөтүлөт.</w:t>
      </w:r>
    </w:p>
    <w:p w:rsidR="007638FB" w:rsidRPr="00EF1A5F" w:rsidRDefault="007638FB" w:rsidP="007638FB">
      <w:pPr>
        <w:pStyle w:val="a5"/>
        <w:spacing w:after="0" w:line="240" w:lineRule="auto"/>
        <w:ind w:left="0" w:right="283" w:firstLine="709"/>
        <w:jc w:val="both"/>
        <w:rPr>
          <w:rFonts w:ascii="Times New Roman" w:hAnsi="Times New Roman" w:cs="Times New Roman"/>
          <w:color w:val="000000"/>
          <w:sz w:val="28"/>
          <w:szCs w:val="28"/>
          <w:lang w:val="ky-KG"/>
        </w:rPr>
      </w:pPr>
      <w:r w:rsidRPr="00EF1A5F">
        <w:rPr>
          <w:rFonts w:ascii="Times New Roman" w:hAnsi="Times New Roman" w:cs="Times New Roman"/>
          <w:color w:val="000000"/>
          <w:sz w:val="28"/>
          <w:szCs w:val="28"/>
          <w:lang w:val="ky-KG"/>
        </w:rPr>
        <w:t>3) тармактын негизги максатын аныктоодо анын өлкөнүн өнүгүшүнө кошкон салымы эске алынат;</w:t>
      </w:r>
      <w:r w:rsidR="00EF4BBA" w:rsidRPr="00EF1A5F">
        <w:rPr>
          <w:rFonts w:ascii="Times New Roman" w:hAnsi="Times New Roman" w:cs="Times New Roman"/>
          <w:color w:val="000000"/>
          <w:sz w:val="28"/>
          <w:szCs w:val="28"/>
          <w:lang w:val="ky-KG"/>
        </w:rPr>
        <w:t>.</w:t>
      </w:r>
      <w:r w:rsidR="00BD1E6A" w:rsidRPr="00EF1A5F">
        <w:rPr>
          <w:rFonts w:ascii="Times New Roman" w:hAnsi="Times New Roman" w:cs="Times New Roman"/>
          <w:color w:val="000000"/>
          <w:sz w:val="28"/>
          <w:szCs w:val="28"/>
          <w:lang w:val="ky-KG"/>
        </w:rPr>
        <w:t xml:space="preserve"> </w:t>
      </w:r>
      <w:r w:rsidRPr="00EF1A5F">
        <w:rPr>
          <w:rFonts w:ascii="Times New Roman" w:hAnsi="Times New Roman" w:cs="Times New Roman"/>
          <w:color w:val="000000"/>
          <w:sz w:val="28"/>
          <w:szCs w:val="28"/>
          <w:lang w:val="ky-KG"/>
        </w:rPr>
        <w:t>Мисалы, саламаттык сактоо тармагы үчүн максат төмөнкүдөй түшүндүрүлүшү мүмкүн: Кыргыз Республикасында жарандардын ден соолугун коргоо жана чыңдоо.</w:t>
      </w:r>
    </w:p>
    <w:p w:rsidR="00EF4BBA" w:rsidRPr="00EF1A5F" w:rsidRDefault="007638FB" w:rsidP="007638FB">
      <w:pPr>
        <w:pStyle w:val="a5"/>
        <w:spacing w:after="0" w:line="240" w:lineRule="auto"/>
        <w:ind w:left="0" w:right="283" w:firstLine="709"/>
        <w:jc w:val="both"/>
        <w:rPr>
          <w:rFonts w:ascii="Times New Roman" w:hAnsi="Times New Roman" w:cs="Times New Roman"/>
          <w:color w:val="000000"/>
          <w:sz w:val="28"/>
          <w:szCs w:val="28"/>
          <w:lang w:val="ky-KG"/>
        </w:rPr>
      </w:pPr>
      <w:r w:rsidRPr="00EF1A5F">
        <w:rPr>
          <w:rFonts w:ascii="Times New Roman" w:hAnsi="Times New Roman" w:cs="Times New Roman"/>
          <w:color w:val="000000"/>
          <w:sz w:val="28"/>
          <w:szCs w:val="28"/>
          <w:lang w:val="ky-KG"/>
        </w:rPr>
        <w:t>4</w:t>
      </w:r>
      <w:r w:rsidR="00EF4BBA" w:rsidRPr="00EF1A5F">
        <w:rPr>
          <w:rFonts w:ascii="Times New Roman" w:hAnsi="Times New Roman" w:cs="Times New Roman"/>
          <w:color w:val="000000"/>
          <w:sz w:val="28"/>
          <w:szCs w:val="28"/>
          <w:lang w:val="ky-KG"/>
        </w:rPr>
        <w:t xml:space="preserve">) </w:t>
      </w:r>
      <w:r w:rsidRPr="00EF1A5F">
        <w:rPr>
          <w:rFonts w:ascii="Times New Roman" w:hAnsi="Times New Roman" w:cs="Times New Roman"/>
          <w:color w:val="000000"/>
          <w:sz w:val="28"/>
          <w:szCs w:val="28"/>
          <w:lang w:val="ky-KG"/>
        </w:rPr>
        <w:t>тармактын иши жүргүзүп жаткан негизги ченемдик укуктук актылардын тизмесин атоо керек.</w:t>
      </w:r>
    </w:p>
    <w:p w:rsidR="007638FB" w:rsidRPr="00EF1A5F" w:rsidRDefault="0035363A" w:rsidP="008230A1">
      <w:pPr>
        <w:pStyle w:val="a3"/>
        <w:spacing w:before="0" w:beforeAutospacing="0" w:after="0" w:afterAutospacing="0"/>
        <w:ind w:right="283" w:firstLine="567"/>
        <w:contextualSpacing/>
        <w:jc w:val="both"/>
        <w:rPr>
          <w:sz w:val="28"/>
          <w:szCs w:val="28"/>
        </w:rPr>
      </w:pPr>
      <w:r w:rsidRPr="00EF1A5F">
        <w:rPr>
          <w:color w:val="000000"/>
          <w:sz w:val="28"/>
          <w:szCs w:val="28"/>
        </w:rPr>
        <w:t>2</w:t>
      </w:r>
      <w:r w:rsidR="005129E2" w:rsidRPr="00EF1A5F">
        <w:rPr>
          <w:color w:val="000000"/>
          <w:sz w:val="28"/>
          <w:szCs w:val="28"/>
        </w:rPr>
        <w:t>2</w:t>
      </w:r>
      <w:r w:rsidRPr="00EF1A5F">
        <w:rPr>
          <w:color w:val="000000"/>
          <w:sz w:val="28"/>
          <w:szCs w:val="28"/>
        </w:rPr>
        <w:t>.</w:t>
      </w:r>
      <w:r w:rsidRPr="00EF1A5F">
        <w:rPr>
          <w:b/>
          <w:sz w:val="28"/>
          <w:szCs w:val="28"/>
        </w:rPr>
        <w:t xml:space="preserve"> </w:t>
      </w:r>
      <w:r w:rsidR="007638FB" w:rsidRPr="00EF1A5F">
        <w:rPr>
          <w:b/>
          <w:sz w:val="28"/>
          <w:szCs w:val="28"/>
          <w:lang w:val="ky-KG"/>
        </w:rPr>
        <w:t>Тармактык кызмат орундарынын, кесиптердин тизмеси</w:t>
      </w:r>
      <w:r w:rsidR="007638FB" w:rsidRPr="00EF1A5F">
        <w:rPr>
          <w:b/>
          <w:sz w:val="28"/>
          <w:szCs w:val="28"/>
        </w:rPr>
        <w:t>.</w:t>
      </w:r>
      <w:r w:rsidR="007638FB" w:rsidRPr="00EF1A5F">
        <w:rPr>
          <w:sz w:val="28"/>
          <w:szCs w:val="28"/>
        </w:rPr>
        <w:t xml:space="preserve"> К</w:t>
      </w:r>
      <w:r w:rsidR="007638FB" w:rsidRPr="00EF1A5F">
        <w:rPr>
          <w:sz w:val="28"/>
          <w:szCs w:val="28"/>
          <w:lang w:val="ky-KG"/>
        </w:rPr>
        <w:t>ТАнын</w:t>
      </w:r>
      <w:r w:rsidR="007638FB" w:rsidRPr="00EF1A5F">
        <w:rPr>
          <w:sz w:val="28"/>
          <w:szCs w:val="28"/>
        </w:rPr>
        <w:t xml:space="preserve"> </w:t>
      </w:r>
      <w:proofErr w:type="gramStart"/>
      <w:r w:rsidR="007638FB" w:rsidRPr="00EF1A5F">
        <w:rPr>
          <w:sz w:val="28"/>
          <w:szCs w:val="28"/>
        </w:rPr>
        <w:t>бул</w:t>
      </w:r>
      <w:proofErr w:type="gramEnd"/>
      <w:r w:rsidR="007638FB" w:rsidRPr="00EF1A5F">
        <w:rPr>
          <w:sz w:val="28"/>
          <w:szCs w:val="28"/>
        </w:rPr>
        <w:t xml:space="preserve"> бөлүмү төмөнкүдөй максаттарда иштелип чыгат:</w:t>
      </w:r>
    </w:p>
    <w:p w:rsidR="007638FB" w:rsidRPr="00EF1A5F" w:rsidRDefault="00CA5809" w:rsidP="008230A1">
      <w:pPr>
        <w:pStyle w:val="a3"/>
        <w:spacing w:before="0" w:beforeAutospacing="0" w:after="0" w:afterAutospacing="0"/>
        <w:ind w:right="283" w:firstLine="567"/>
        <w:contextualSpacing/>
        <w:jc w:val="both"/>
        <w:rPr>
          <w:sz w:val="28"/>
          <w:szCs w:val="28"/>
        </w:rPr>
      </w:pPr>
      <w:r w:rsidRPr="00EF1A5F">
        <w:rPr>
          <w:color w:val="000000"/>
          <w:sz w:val="28"/>
          <w:szCs w:val="28"/>
        </w:rPr>
        <w:lastRenderedPageBreak/>
        <w:t xml:space="preserve">1) </w:t>
      </w:r>
      <w:r w:rsidR="007638FB" w:rsidRPr="00EF1A5F">
        <w:rPr>
          <w:sz w:val="28"/>
          <w:szCs w:val="28"/>
        </w:rPr>
        <w:t xml:space="preserve">кесиптердин, кызматтардын, кызматчылардын </w:t>
      </w:r>
      <w:r w:rsidR="007638FB" w:rsidRPr="00EF1A5F">
        <w:rPr>
          <w:sz w:val="28"/>
          <w:szCs w:val="28"/>
          <w:lang w:val="ky-KG"/>
        </w:rPr>
        <w:t xml:space="preserve">жана тарифтик разряддардын </w:t>
      </w:r>
      <w:r w:rsidR="007638FB" w:rsidRPr="00EF1A5F">
        <w:rPr>
          <w:sz w:val="28"/>
          <w:szCs w:val="28"/>
        </w:rPr>
        <w:t xml:space="preserve">жалпы республикалык классификаторуна </w:t>
      </w:r>
      <w:r w:rsidR="0058253B" w:rsidRPr="00EF1A5F">
        <w:rPr>
          <w:sz w:val="28"/>
          <w:szCs w:val="28"/>
          <w:lang w:val="ky-KG"/>
        </w:rPr>
        <w:t xml:space="preserve">жана </w:t>
      </w:r>
      <w:r w:rsidR="0058253B" w:rsidRPr="00EF1A5F">
        <w:rPr>
          <w:sz w:val="28"/>
          <w:szCs w:val="28"/>
        </w:rPr>
        <w:t xml:space="preserve">Жумуштардын жана жумушчулар кесибинин бирдиктүү тарифтик-квалификациялык маалымдамасына (мисалы, жогорку деңгээлдеги жетекчилер, адистер, ж.б. категориялар) </w:t>
      </w:r>
      <w:r w:rsidR="0058253B" w:rsidRPr="00EF1A5F">
        <w:rPr>
          <w:sz w:val="28"/>
          <w:szCs w:val="28"/>
          <w:lang w:val="ky-KG"/>
        </w:rPr>
        <w:t xml:space="preserve">ылайык </w:t>
      </w:r>
      <w:r w:rsidR="0058253B" w:rsidRPr="00EF1A5F">
        <w:rPr>
          <w:sz w:val="28"/>
          <w:szCs w:val="28"/>
        </w:rPr>
        <w:t xml:space="preserve">жана </w:t>
      </w:r>
      <w:proofErr w:type="gramStart"/>
      <w:r w:rsidR="000A5D85" w:rsidRPr="00EF1A5F">
        <w:rPr>
          <w:color w:val="000000"/>
          <w:sz w:val="28"/>
          <w:szCs w:val="28"/>
        </w:rPr>
        <w:t>КР</w:t>
      </w:r>
      <w:proofErr w:type="gramEnd"/>
      <w:r w:rsidR="000A5D85" w:rsidRPr="00EF1A5F">
        <w:rPr>
          <w:color w:val="000000"/>
          <w:sz w:val="28"/>
          <w:szCs w:val="28"/>
        </w:rPr>
        <w:t xml:space="preserve"> </w:t>
      </w:r>
      <w:r w:rsidR="000A5D85" w:rsidRPr="00EF1A5F">
        <w:rPr>
          <w:color w:val="000000"/>
          <w:sz w:val="28"/>
          <w:szCs w:val="28"/>
          <w:lang w:val="ky-KG"/>
        </w:rPr>
        <w:t>КУА</w:t>
      </w:r>
      <w:r w:rsidR="000A5D85" w:rsidRPr="00EF1A5F">
        <w:rPr>
          <w:sz w:val="28"/>
          <w:szCs w:val="28"/>
        </w:rPr>
        <w:t xml:space="preserve"> </w:t>
      </w:r>
      <w:r w:rsidR="0058253B" w:rsidRPr="00EF1A5F">
        <w:rPr>
          <w:sz w:val="28"/>
          <w:szCs w:val="28"/>
        </w:rPr>
        <w:t>деңгээлдери боюнча</w:t>
      </w:r>
      <w:r w:rsidR="007638FB" w:rsidRPr="00EF1A5F">
        <w:rPr>
          <w:sz w:val="28"/>
          <w:szCs w:val="28"/>
        </w:rPr>
        <w:t xml:space="preserve"> кызматкерлердин категориялары боюнча тармакта болгон бардык кесиптерди жана кызмат орундарын талдоо жана топтоо</w:t>
      </w:r>
      <w:r w:rsidR="0058253B" w:rsidRPr="00EF1A5F">
        <w:rPr>
          <w:sz w:val="28"/>
          <w:szCs w:val="28"/>
          <w:lang w:val="ky-KG"/>
        </w:rPr>
        <w:t>.</w:t>
      </w:r>
    </w:p>
    <w:p w:rsidR="0035363A" w:rsidRPr="00EF1A5F" w:rsidRDefault="00CA5809" w:rsidP="008230A1">
      <w:pPr>
        <w:pStyle w:val="a3"/>
        <w:spacing w:before="0" w:beforeAutospacing="0" w:after="0" w:afterAutospacing="0"/>
        <w:ind w:right="283" w:firstLine="567"/>
        <w:contextualSpacing/>
        <w:jc w:val="both"/>
        <w:rPr>
          <w:sz w:val="28"/>
          <w:szCs w:val="28"/>
        </w:rPr>
      </w:pPr>
      <w:r w:rsidRPr="00EF1A5F">
        <w:rPr>
          <w:sz w:val="28"/>
          <w:szCs w:val="28"/>
        </w:rPr>
        <w:t>2)</w:t>
      </w:r>
      <w:r w:rsidR="0035363A" w:rsidRPr="00EF1A5F">
        <w:rPr>
          <w:sz w:val="28"/>
          <w:szCs w:val="28"/>
        </w:rPr>
        <w:t xml:space="preserve"> </w:t>
      </w:r>
      <w:r w:rsidR="0058253B" w:rsidRPr="00EF1A5F">
        <w:rPr>
          <w:sz w:val="28"/>
          <w:szCs w:val="28"/>
        </w:rPr>
        <w:t>кызмат орундарынын жана кесиптердин тармактык жана тармактар аралык топторун аныктоо.</w:t>
      </w:r>
    </w:p>
    <w:p w:rsidR="000A5D85" w:rsidRPr="00EF1A5F" w:rsidRDefault="000A5D85" w:rsidP="008230A1">
      <w:pPr>
        <w:pStyle w:val="a3"/>
        <w:spacing w:before="0" w:beforeAutospacing="0" w:after="0" w:afterAutospacing="0"/>
        <w:ind w:right="283" w:firstLine="567"/>
        <w:contextualSpacing/>
        <w:jc w:val="both"/>
        <w:rPr>
          <w:sz w:val="28"/>
          <w:szCs w:val="28"/>
        </w:rPr>
      </w:pPr>
      <w:r w:rsidRPr="00EF1A5F">
        <w:rPr>
          <w:color w:val="000000"/>
          <w:sz w:val="28"/>
          <w:szCs w:val="28"/>
        </w:rPr>
        <w:t xml:space="preserve">Кызмат орундарын жана кесиптерди талдоо жана аныктоо үчүн </w:t>
      </w:r>
      <w:proofErr w:type="gramStart"/>
      <w:r w:rsidRPr="00EF1A5F">
        <w:rPr>
          <w:color w:val="000000"/>
          <w:sz w:val="28"/>
          <w:szCs w:val="28"/>
        </w:rPr>
        <w:t>КР</w:t>
      </w:r>
      <w:proofErr w:type="gramEnd"/>
      <w:r w:rsidRPr="00EF1A5F">
        <w:rPr>
          <w:color w:val="000000"/>
          <w:sz w:val="28"/>
          <w:szCs w:val="28"/>
        </w:rPr>
        <w:t xml:space="preserve"> </w:t>
      </w:r>
      <w:r w:rsidRPr="00EF1A5F">
        <w:rPr>
          <w:color w:val="000000"/>
          <w:sz w:val="28"/>
          <w:szCs w:val="28"/>
          <w:lang w:val="ky-KG"/>
        </w:rPr>
        <w:t>СЖРК</w:t>
      </w:r>
      <w:r w:rsidRPr="00EF1A5F">
        <w:rPr>
          <w:color w:val="000000"/>
          <w:sz w:val="28"/>
          <w:szCs w:val="28"/>
        </w:rPr>
        <w:t>, тармактын уюштуруунун штаттык ырааттамалард</w:t>
      </w:r>
      <w:r w:rsidRPr="00EF1A5F">
        <w:rPr>
          <w:color w:val="000000"/>
          <w:sz w:val="28"/>
          <w:szCs w:val="28"/>
          <w:lang w:val="ky-KG"/>
        </w:rPr>
        <w:t>ы</w:t>
      </w:r>
      <w:r w:rsidRPr="00EF1A5F">
        <w:rPr>
          <w:color w:val="000000"/>
          <w:sz w:val="28"/>
          <w:szCs w:val="28"/>
        </w:rPr>
        <w:t>, кызматкерлердин кызматтык нускамалары ж. б. колдонулушу мүмкүн.</w:t>
      </w:r>
    </w:p>
    <w:p w:rsidR="00CB589A" w:rsidRPr="00EF1A5F" w:rsidRDefault="00961752" w:rsidP="008230A1">
      <w:pPr>
        <w:pStyle w:val="a3"/>
        <w:spacing w:before="0" w:beforeAutospacing="0" w:after="0" w:afterAutospacing="0"/>
        <w:ind w:right="283" w:firstLine="567"/>
        <w:contextualSpacing/>
        <w:jc w:val="both"/>
        <w:rPr>
          <w:color w:val="000000"/>
          <w:sz w:val="28"/>
          <w:szCs w:val="28"/>
        </w:rPr>
      </w:pPr>
      <w:r w:rsidRPr="00EF1A5F">
        <w:rPr>
          <w:color w:val="000000"/>
          <w:sz w:val="28"/>
          <w:szCs w:val="28"/>
        </w:rPr>
        <w:t>2</w:t>
      </w:r>
      <w:r w:rsidR="005129E2" w:rsidRPr="00EF1A5F">
        <w:rPr>
          <w:color w:val="000000"/>
          <w:sz w:val="28"/>
          <w:szCs w:val="28"/>
        </w:rPr>
        <w:t>3</w:t>
      </w:r>
      <w:r w:rsidR="00CB589A" w:rsidRPr="00EF1A5F">
        <w:rPr>
          <w:color w:val="000000"/>
          <w:sz w:val="28"/>
          <w:szCs w:val="28"/>
        </w:rPr>
        <w:t xml:space="preserve">. </w:t>
      </w:r>
      <w:r w:rsidR="0058253B" w:rsidRPr="00EF1A5F">
        <w:rPr>
          <w:b/>
          <w:color w:val="000000"/>
          <w:sz w:val="28"/>
          <w:szCs w:val="28"/>
          <w:lang w:val="ky-KG"/>
        </w:rPr>
        <w:t>Тармактык кызмат орундар жана кесиптер үчүн квалификациянын тармактык алкагынын түзүмү</w:t>
      </w:r>
      <w:r w:rsidR="0058253B" w:rsidRPr="00EF1A5F">
        <w:rPr>
          <w:color w:val="000000"/>
          <w:sz w:val="28"/>
          <w:szCs w:val="28"/>
        </w:rPr>
        <w:t xml:space="preserve"> </w:t>
      </w:r>
      <w:r w:rsidR="0058253B" w:rsidRPr="00EF1A5F">
        <w:rPr>
          <w:color w:val="000000"/>
          <w:sz w:val="28"/>
          <w:szCs w:val="28"/>
          <w:lang w:val="ky-KG"/>
        </w:rPr>
        <w:t xml:space="preserve">төмөнкүдөй элементтерден турат: </w:t>
      </w:r>
    </w:p>
    <w:p w:rsidR="0058253B" w:rsidRPr="00EF1A5F" w:rsidRDefault="0058253B" w:rsidP="008230A1">
      <w:pPr>
        <w:pStyle w:val="a3"/>
        <w:spacing w:before="0" w:beforeAutospacing="0" w:after="0" w:afterAutospacing="0"/>
        <w:ind w:right="283" w:firstLine="567"/>
        <w:contextualSpacing/>
        <w:jc w:val="both"/>
        <w:rPr>
          <w:color w:val="000000"/>
          <w:sz w:val="28"/>
          <w:szCs w:val="28"/>
          <w:lang w:val="ky-KG"/>
        </w:rPr>
      </w:pPr>
      <w:r w:rsidRPr="00EF1A5F">
        <w:rPr>
          <w:color w:val="000000"/>
          <w:sz w:val="28"/>
          <w:szCs w:val="28"/>
          <w:lang w:val="ky-KG"/>
        </w:rPr>
        <w:t xml:space="preserve">1) КТА деңгээли </w:t>
      </w:r>
      <w:r w:rsidR="000A5D85" w:rsidRPr="00EF1A5F">
        <w:rPr>
          <w:color w:val="000000"/>
          <w:sz w:val="28"/>
          <w:szCs w:val="28"/>
        </w:rPr>
        <w:t xml:space="preserve">КР </w:t>
      </w:r>
      <w:r w:rsidR="000A5D85" w:rsidRPr="00EF1A5F">
        <w:rPr>
          <w:color w:val="000000"/>
          <w:sz w:val="28"/>
          <w:szCs w:val="28"/>
          <w:lang w:val="ky-KG"/>
        </w:rPr>
        <w:t>КУА</w:t>
      </w:r>
      <w:r w:rsidR="000A5D85" w:rsidRPr="00EF1A5F">
        <w:rPr>
          <w:sz w:val="28"/>
          <w:szCs w:val="28"/>
        </w:rPr>
        <w:t xml:space="preserve"> </w:t>
      </w:r>
      <w:r w:rsidRPr="00EF1A5F">
        <w:rPr>
          <w:color w:val="000000"/>
          <w:sz w:val="28"/>
          <w:szCs w:val="28"/>
        </w:rPr>
        <w:t>де</w:t>
      </w:r>
      <w:r w:rsidRPr="00EF1A5F">
        <w:rPr>
          <w:color w:val="000000"/>
          <w:sz w:val="28"/>
          <w:szCs w:val="28"/>
          <w:lang w:val="ky-KG"/>
        </w:rPr>
        <w:t xml:space="preserve">ңгээлине ылайык аныкталат. </w:t>
      </w:r>
      <w:r w:rsidR="00D9493E" w:rsidRPr="00EF1A5F">
        <w:rPr>
          <w:color w:val="000000"/>
          <w:sz w:val="28"/>
          <w:szCs w:val="28"/>
          <w:lang w:val="ky-KG"/>
        </w:rPr>
        <w:t>Айрым тармактарда</w:t>
      </w:r>
      <w:r w:rsidR="0094059A" w:rsidRPr="00EF1A5F">
        <w:rPr>
          <w:color w:val="000000"/>
          <w:sz w:val="28"/>
          <w:szCs w:val="28"/>
          <w:lang w:val="ky-KG"/>
        </w:rPr>
        <w:t xml:space="preserve"> деңгээлче</w:t>
      </w:r>
      <w:r w:rsidR="00D9493E" w:rsidRPr="00EF1A5F">
        <w:rPr>
          <w:color w:val="000000"/>
          <w:sz w:val="28"/>
          <w:szCs w:val="28"/>
          <w:lang w:val="ky-KG"/>
        </w:rPr>
        <w:t xml:space="preserve"> болушу мүмкүн экенин эстен чыгарбоо керек.</w:t>
      </w:r>
      <w:r w:rsidR="0094059A" w:rsidRPr="00EF1A5F">
        <w:rPr>
          <w:color w:val="000000"/>
          <w:sz w:val="28"/>
          <w:szCs w:val="28"/>
          <w:lang w:val="ky-KG"/>
        </w:rPr>
        <w:t xml:space="preserve"> Мисалы, саламаттыкты сактоодо </w:t>
      </w:r>
      <w:r w:rsidR="000A5D85" w:rsidRPr="00EF1A5F">
        <w:rPr>
          <w:color w:val="000000"/>
          <w:sz w:val="28"/>
          <w:szCs w:val="28"/>
          <w:lang w:val="ky-KG"/>
        </w:rPr>
        <w:t>КР КУА</w:t>
      </w:r>
      <w:r w:rsidR="000A5D85" w:rsidRPr="00EF1A5F">
        <w:rPr>
          <w:sz w:val="28"/>
          <w:szCs w:val="28"/>
          <w:lang w:val="ky-KG"/>
        </w:rPr>
        <w:t xml:space="preserve"> </w:t>
      </w:r>
      <w:r w:rsidR="0094059A" w:rsidRPr="00EF1A5F">
        <w:rPr>
          <w:color w:val="000000"/>
          <w:sz w:val="28"/>
          <w:szCs w:val="28"/>
          <w:lang w:val="ky-KG"/>
        </w:rPr>
        <w:t>7 деңгээли 7.1 (адистер) жана 7.2  (ординаторлор) деңгээлчесине ээ. 7.1 бул мисалда эксперименталдык билим берүү программалары же чет өлкөлүк билим берүү мекемелери боюнча магистрдын диплому бар врачтар да кире алышат;</w:t>
      </w:r>
    </w:p>
    <w:p w:rsidR="0094059A" w:rsidRPr="00EF1A5F" w:rsidRDefault="0094059A" w:rsidP="008230A1">
      <w:pPr>
        <w:pStyle w:val="a3"/>
        <w:spacing w:before="0" w:beforeAutospacing="0" w:after="0" w:afterAutospacing="0"/>
        <w:ind w:right="283" w:firstLine="567"/>
        <w:contextualSpacing/>
        <w:jc w:val="both"/>
        <w:rPr>
          <w:b/>
          <w:bCs/>
          <w:sz w:val="28"/>
          <w:szCs w:val="28"/>
          <w:lang w:val="ky-KG"/>
        </w:rPr>
      </w:pPr>
      <w:r w:rsidRPr="00EF1A5F">
        <w:rPr>
          <w:bCs/>
          <w:sz w:val="28"/>
          <w:szCs w:val="28"/>
          <w:lang w:val="ky-KG"/>
        </w:rPr>
        <w:t xml:space="preserve">2) КТА макети үчүн </w:t>
      </w:r>
      <w:r w:rsidR="000A5D85" w:rsidRPr="00EF1A5F">
        <w:rPr>
          <w:color w:val="000000"/>
          <w:sz w:val="28"/>
          <w:szCs w:val="28"/>
          <w:lang w:val="ky-KG"/>
        </w:rPr>
        <w:t>КР КУА</w:t>
      </w:r>
      <w:r w:rsidRPr="00EF1A5F">
        <w:rPr>
          <w:color w:val="000000"/>
          <w:sz w:val="28"/>
          <w:szCs w:val="28"/>
          <w:lang w:val="ky-KG"/>
        </w:rPr>
        <w:t>дан төмөнкүдөй дескрипторлордун тизмеси пайдаланылды: билим, көндүмдөр, инсандык компетенциялар (1- өз алдынчалык, 2 – жоопкерчиликтүүлүк, 3 – коммуникация). Дескрипторлордун маалыматтарынын мазмуну тармактын өзгөчөлүгүн чагылдырууга тийиш.;</w:t>
      </w:r>
    </w:p>
    <w:p w:rsidR="001C1E41" w:rsidRPr="00EF1A5F" w:rsidRDefault="00230747" w:rsidP="008230A1">
      <w:pPr>
        <w:pStyle w:val="a3"/>
        <w:spacing w:before="0" w:beforeAutospacing="0" w:after="0" w:afterAutospacing="0"/>
        <w:ind w:right="283" w:firstLine="567"/>
        <w:contextualSpacing/>
        <w:jc w:val="both"/>
        <w:rPr>
          <w:color w:val="000000"/>
          <w:sz w:val="28"/>
          <w:szCs w:val="28"/>
          <w:lang w:val="ky-KG"/>
        </w:rPr>
      </w:pPr>
      <w:r w:rsidRPr="00EF1A5F">
        <w:rPr>
          <w:color w:val="000000"/>
          <w:sz w:val="28"/>
          <w:szCs w:val="28"/>
          <w:lang w:val="ky-KG"/>
        </w:rPr>
        <w:t>3)</w:t>
      </w:r>
      <w:r w:rsidRPr="00EF1A5F">
        <w:rPr>
          <w:b/>
          <w:bCs/>
          <w:sz w:val="28"/>
          <w:szCs w:val="28"/>
          <w:lang w:val="ky-KG"/>
        </w:rPr>
        <w:t xml:space="preserve"> </w:t>
      </w:r>
      <w:r w:rsidR="001C1E41" w:rsidRPr="00EF1A5F">
        <w:rPr>
          <w:color w:val="000000"/>
          <w:sz w:val="28"/>
          <w:szCs w:val="28"/>
          <w:lang w:val="ky-KG"/>
        </w:rPr>
        <w:t>"Кызмат орундарынын аталышы" графасында бул макеттин экинчи бөлүмүндөгү кызмат орундарынын жана кесиптердин тизмеси колдонулат. Муну менен бирге ар бир кесип КТА деңгээлине тиешелүү болушу керек;</w:t>
      </w:r>
    </w:p>
    <w:p w:rsidR="001C1E41" w:rsidRPr="00EF1A5F" w:rsidRDefault="00230747" w:rsidP="008230A1">
      <w:pPr>
        <w:pStyle w:val="a3"/>
        <w:spacing w:before="0" w:beforeAutospacing="0" w:after="0" w:afterAutospacing="0"/>
        <w:ind w:right="283" w:firstLine="567"/>
        <w:contextualSpacing/>
        <w:jc w:val="both"/>
        <w:rPr>
          <w:color w:val="000000"/>
          <w:sz w:val="28"/>
          <w:szCs w:val="28"/>
          <w:lang w:val="ky-KG"/>
        </w:rPr>
      </w:pPr>
      <w:r w:rsidRPr="00EF1A5F">
        <w:rPr>
          <w:color w:val="000000"/>
          <w:sz w:val="28"/>
          <w:szCs w:val="28"/>
          <w:lang w:val="ky-KG"/>
        </w:rPr>
        <w:t xml:space="preserve">4) </w:t>
      </w:r>
      <w:r w:rsidR="000A5D85" w:rsidRPr="00EF1A5F">
        <w:rPr>
          <w:color w:val="000000"/>
          <w:sz w:val="28"/>
          <w:szCs w:val="28"/>
          <w:lang w:val="ky-KG"/>
        </w:rPr>
        <w:t>КР КУА</w:t>
      </w:r>
      <w:r w:rsidR="000A5D85" w:rsidRPr="00EF1A5F">
        <w:rPr>
          <w:sz w:val="28"/>
          <w:szCs w:val="28"/>
          <w:lang w:val="ky-KG"/>
        </w:rPr>
        <w:t xml:space="preserve"> </w:t>
      </w:r>
      <w:r w:rsidR="001C1E41" w:rsidRPr="00EF1A5F">
        <w:rPr>
          <w:color w:val="000000"/>
          <w:sz w:val="28"/>
          <w:szCs w:val="28"/>
          <w:lang w:val="ky-KG"/>
        </w:rPr>
        <w:t>боюнча минималдык квалификация деңгээлин аныктоо үчүн аталган кесип жана кызматы үчүн билиминин деңгээлин эске алуу зарыл;</w:t>
      </w:r>
    </w:p>
    <w:p w:rsidR="001C1E41" w:rsidRPr="00EF1A5F" w:rsidRDefault="00230747" w:rsidP="001C1E41">
      <w:pPr>
        <w:pStyle w:val="a3"/>
        <w:spacing w:before="0" w:beforeAutospacing="0" w:after="0" w:afterAutospacing="0"/>
        <w:ind w:right="283" w:firstLine="567"/>
        <w:contextualSpacing/>
        <w:jc w:val="both"/>
        <w:rPr>
          <w:color w:val="000000"/>
          <w:sz w:val="28"/>
          <w:szCs w:val="28"/>
          <w:lang w:val="ky-KG"/>
        </w:rPr>
      </w:pPr>
      <w:r w:rsidRPr="00EF1A5F">
        <w:rPr>
          <w:color w:val="000000"/>
          <w:sz w:val="28"/>
          <w:szCs w:val="28"/>
          <w:lang w:val="ky-KG"/>
        </w:rPr>
        <w:t xml:space="preserve">5) </w:t>
      </w:r>
      <w:r w:rsidR="001C1E41" w:rsidRPr="00EF1A5F">
        <w:rPr>
          <w:color w:val="000000"/>
          <w:sz w:val="28"/>
          <w:szCs w:val="28"/>
          <w:lang w:val="ky-KG"/>
        </w:rPr>
        <w:t>"Квалификациянын деңгээлине жетүү жолдору" графасында квалификацияны жогорулатуу жана жылдыруунун мүмкүн болгон траекториялары жөнүндө маалыматтар келтирилет.</w:t>
      </w:r>
      <w:r w:rsidR="001C1E41" w:rsidRPr="00EF1A5F">
        <w:rPr>
          <w:sz w:val="28"/>
          <w:szCs w:val="28"/>
          <w:lang w:val="ky-KG"/>
        </w:rPr>
        <w:t xml:space="preserve"> </w:t>
      </w:r>
      <w:r w:rsidR="001C1E41" w:rsidRPr="00EF1A5F">
        <w:rPr>
          <w:color w:val="000000"/>
          <w:sz w:val="28"/>
          <w:szCs w:val="28"/>
          <w:lang w:val="ky-KG"/>
        </w:rPr>
        <w:t>Билим деңгээлине билимдин ар кандай түрлөрү (формалдуу, формалдуу эмес, информалдуу), иш тажрыйбасы ж. б. аркылуу жетишүүгө болот. Мисалы, дарыгер кызматында иштөө үчүн адистин жогорку кесиптик билими, бул чөйрөдө иш тажрыйбасы жана квалификациясын жогорулатуу талап кылынат.</w:t>
      </w:r>
    </w:p>
    <w:p w:rsidR="001C1E41" w:rsidRPr="00EF1A5F" w:rsidRDefault="001C1E41"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 xml:space="preserve">24. Корутунду бөлүгүндө </w:t>
      </w:r>
      <w:r w:rsidRPr="00EF1A5F">
        <w:rPr>
          <w:b/>
          <w:color w:val="000000"/>
          <w:sz w:val="28"/>
          <w:szCs w:val="28"/>
          <w:lang w:val="ky-KG"/>
        </w:rPr>
        <w:t>КТАны иштеп чыгуу</w:t>
      </w:r>
      <w:r w:rsidRPr="00EF1A5F">
        <w:rPr>
          <w:color w:val="000000"/>
          <w:sz w:val="28"/>
          <w:szCs w:val="28"/>
          <w:lang w:val="ky-KG"/>
        </w:rPr>
        <w:t xml:space="preserve"> жөнүндө толук маалымат таблица түрүндө келтирилет, анда иштеп чыгуучунун аталышы (тармактык кеңеш/  кесиптик биримдик/ бизнес ассоциация ж.б. ), аты-жөнү, иштеп чыгуучунун кызмат орду жана КТАны иштеп чыгуу датасы, ошондой эле КТАнын колдонуу мөөнөтүү камтылат. </w:t>
      </w:r>
    </w:p>
    <w:p w:rsidR="001312D1" w:rsidRPr="00EF1A5F" w:rsidRDefault="001312D1"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lastRenderedPageBreak/>
        <w:t>25. КТАны колдонуу мөөнөтү 5 жылга белгиленет. . Тармактын өзгөчөлүгүнө жана зарылдыгына жараша КТА көрсөтүлгөн мөөнөттөн мурда жаңыртылышы мүмкүн.</w:t>
      </w:r>
    </w:p>
    <w:p w:rsidR="00265658" w:rsidRPr="00EF1A5F" w:rsidRDefault="00961752" w:rsidP="008230A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lang w:val="ky-KG"/>
        </w:rPr>
        <w:t>2</w:t>
      </w:r>
      <w:r w:rsidR="005129E2" w:rsidRPr="00EF1A5F">
        <w:rPr>
          <w:color w:val="000000"/>
          <w:sz w:val="28"/>
          <w:szCs w:val="28"/>
          <w:lang w:val="ky-KG"/>
        </w:rPr>
        <w:t>6</w:t>
      </w:r>
      <w:r w:rsidR="00265658" w:rsidRPr="00EF1A5F">
        <w:rPr>
          <w:color w:val="000000"/>
          <w:sz w:val="28"/>
          <w:szCs w:val="28"/>
          <w:lang w:val="ky-KG"/>
        </w:rPr>
        <w:t xml:space="preserve">. </w:t>
      </w:r>
      <w:r w:rsidR="001312D1" w:rsidRPr="00EF1A5F">
        <w:rPr>
          <w:color w:val="000000"/>
          <w:sz w:val="28"/>
          <w:szCs w:val="28"/>
          <w:lang w:val="ky-KG"/>
        </w:rPr>
        <w:t>КТАны тариздөө үчүн бирдиктүү тариздөөнү пайдалануу зарыл:</w:t>
      </w:r>
    </w:p>
    <w:p w:rsidR="00265658" w:rsidRPr="00EF1A5F" w:rsidRDefault="00961752" w:rsidP="001312D1">
      <w:pPr>
        <w:pStyle w:val="a3"/>
        <w:ind w:right="283" w:firstLine="708"/>
        <w:contextualSpacing/>
        <w:jc w:val="both"/>
        <w:rPr>
          <w:color w:val="000000"/>
          <w:sz w:val="28"/>
          <w:szCs w:val="28"/>
        </w:rPr>
      </w:pPr>
      <w:r w:rsidRPr="00EF1A5F">
        <w:rPr>
          <w:color w:val="000000"/>
          <w:sz w:val="28"/>
          <w:szCs w:val="28"/>
        </w:rPr>
        <w:t xml:space="preserve">1) </w:t>
      </w:r>
      <w:r w:rsidR="001312D1" w:rsidRPr="00EF1A5F">
        <w:rPr>
          <w:color w:val="000000"/>
          <w:sz w:val="28"/>
          <w:szCs w:val="28"/>
        </w:rPr>
        <w:t>текст А</w:t>
      </w:r>
      <w:proofErr w:type="gramStart"/>
      <w:r w:rsidR="001312D1" w:rsidRPr="00EF1A5F">
        <w:rPr>
          <w:color w:val="000000"/>
          <w:sz w:val="28"/>
          <w:szCs w:val="28"/>
        </w:rPr>
        <w:t>4</w:t>
      </w:r>
      <w:proofErr w:type="gramEnd"/>
      <w:r w:rsidR="001312D1" w:rsidRPr="00EF1A5F">
        <w:rPr>
          <w:color w:val="000000"/>
          <w:sz w:val="28"/>
          <w:szCs w:val="28"/>
        </w:rPr>
        <w:t xml:space="preserve"> форматындагы кагазда</w:t>
      </w:r>
      <w:r w:rsidR="001312D1" w:rsidRPr="00EF1A5F">
        <w:rPr>
          <w:color w:val="000000"/>
          <w:sz w:val="28"/>
          <w:szCs w:val="28"/>
          <w:lang w:val="ky-KG"/>
        </w:rPr>
        <w:t xml:space="preserve"> </w:t>
      </w:r>
      <w:r w:rsidR="001312D1" w:rsidRPr="00EF1A5F">
        <w:rPr>
          <w:color w:val="000000"/>
          <w:sz w:val="28"/>
          <w:szCs w:val="28"/>
        </w:rPr>
        <w:t>жайгаштырылат.</w:t>
      </w:r>
    </w:p>
    <w:p w:rsidR="001312D1" w:rsidRPr="00EF1A5F" w:rsidRDefault="00961752" w:rsidP="001312D1">
      <w:pPr>
        <w:pStyle w:val="a3"/>
        <w:spacing w:before="0" w:beforeAutospacing="0" w:after="0" w:afterAutospacing="0"/>
        <w:ind w:right="283" w:firstLine="708"/>
        <w:contextualSpacing/>
        <w:jc w:val="both"/>
        <w:rPr>
          <w:color w:val="000000"/>
          <w:sz w:val="28"/>
          <w:szCs w:val="28"/>
          <w:lang w:val="ky-KG"/>
        </w:rPr>
      </w:pPr>
      <w:r w:rsidRPr="00EF1A5F">
        <w:rPr>
          <w:color w:val="000000"/>
          <w:sz w:val="28"/>
          <w:szCs w:val="28"/>
        </w:rPr>
        <w:t xml:space="preserve">2) </w:t>
      </w:r>
      <w:r w:rsidR="001312D1" w:rsidRPr="00EF1A5F">
        <w:rPr>
          <w:color w:val="000000"/>
          <w:sz w:val="28"/>
          <w:szCs w:val="28"/>
        </w:rPr>
        <w:t xml:space="preserve">бетке белги коюу – </w:t>
      </w:r>
      <w:r w:rsidR="001312D1" w:rsidRPr="00EF1A5F">
        <w:rPr>
          <w:color w:val="000000"/>
          <w:sz w:val="28"/>
          <w:szCs w:val="28"/>
          <w:lang w:val="ky-KG"/>
        </w:rPr>
        <w:t>китепче тү</w:t>
      </w:r>
      <w:proofErr w:type="gramStart"/>
      <w:r w:rsidR="001312D1" w:rsidRPr="00EF1A5F">
        <w:rPr>
          <w:color w:val="000000"/>
          <w:sz w:val="28"/>
          <w:szCs w:val="28"/>
          <w:lang w:val="ky-KG"/>
        </w:rPr>
        <w:t>р</w:t>
      </w:r>
      <w:proofErr w:type="gramEnd"/>
      <w:r w:rsidR="001312D1" w:rsidRPr="00EF1A5F">
        <w:rPr>
          <w:color w:val="000000"/>
          <w:sz w:val="28"/>
          <w:szCs w:val="28"/>
          <w:lang w:val="ky-KG"/>
        </w:rPr>
        <w:t>үндө төмөнкүдөй өлчөмдөгү талаача менен</w:t>
      </w:r>
      <w:r w:rsidR="001312D1" w:rsidRPr="00EF1A5F">
        <w:rPr>
          <w:color w:val="000000"/>
          <w:sz w:val="28"/>
          <w:szCs w:val="28"/>
        </w:rPr>
        <w:t>: о</w:t>
      </w:r>
      <w:r w:rsidR="001312D1" w:rsidRPr="00EF1A5F">
        <w:rPr>
          <w:color w:val="000000"/>
          <w:sz w:val="28"/>
          <w:szCs w:val="28"/>
          <w:lang w:val="ky-KG"/>
        </w:rPr>
        <w:t>ң жагы</w:t>
      </w:r>
      <w:r w:rsidR="001312D1" w:rsidRPr="00EF1A5F">
        <w:rPr>
          <w:color w:val="000000"/>
          <w:sz w:val="28"/>
          <w:szCs w:val="28"/>
        </w:rPr>
        <w:t xml:space="preserve">- 15 мм, сол жагы - 30 мм, </w:t>
      </w:r>
      <w:r w:rsidR="001312D1" w:rsidRPr="00EF1A5F">
        <w:rPr>
          <w:color w:val="000000"/>
          <w:sz w:val="28"/>
          <w:szCs w:val="28"/>
          <w:lang w:val="ky-KG"/>
        </w:rPr>
        <w:t>өйдө жана ылдый жагы</w:t>
      </w:r>
      <w:r w:rsidR="001312D1" w:rsidRPr="00EF1A5F">
        <w:rPr>
          <w:color w:val="000000"/>
          <w:sz w:val="28"/>
          <w:szCs w:val="28"/>
        </w:rPr>
        <w:t xml:space="preserve"> - 20 мм.</w:t>
      </w:r>
      <w:r w:rsidR="001312D1" w:rsidRPr="00EF1A5F">
        <w:rPr>
          <w:color w:val="000000"/>
          <w:sz w:val="28"/>
          <w:szCs w:val="28"/>
          <w:lang w:val="ky-KG"/>
        </w:rPr>
        <w:t xml:space="preserve"> Тармактык кызмат орундар жана кесиптер үчүн квалификациянын тармактык алкагынын түзүмү  альбом форматта таризделет.</w:t>
      </w:r>
    </w:p>
    <w:p w:rsidR="001312D1" w:rsidRPr="00EF1A5F" w:rsidRDefault="001312D1" w:rsidP="001312D1">
      <w:pPr>
        <w:pStyle w:val="a3"/>
        <w:ind w:right="283" w:firstLine="708"/>
        <w:contextualSpacing/>
        <w:jc w:val="both"/>
        <w:rPr>
          <w:color w:val="000000"/>
          <w:sz w:val="28"/>
          <w:szCs w:val="28"/>
          <w:lang w:val="ky-KG"/>
        </w:rPr>
      </w:pPr>
      <w:r w:rsidRPr="00EF1A5F">
        <w:rPr>
          <w:color w:val="000000"/>
          <w:sz w:val="28"/>
          <w:szCs w:val="28"/>
          <w:lang w:val="ky-KG"/>
        </w:rPr>
        <w:t>3) шрифт: киришүү бөлүгү – кара түс менен Times New Roman, кегель - 14, бирдей сап аралыгындагы интервал. Негизги текст - кара түс менен Times New Roman, кегель - 12, бирдей сап аралыгындагы интервал.</w:t>
      </w:r>
    </w:p>
    <w:p w:rsidR="001312D1" w:rsidRPr="00EF1A5F" w:rsidRDefault="001312D1" w:rsidP="001312D1">
      <w:pPr>
        <w:pStyle w:val="a3"/>
        <w:ind w:right="283" w:firstLine="708"/>
        <w:contextualSpacing/>
        <w:jc w:val="both"/>
        <w:rPr>
          <w:color w:val="000000"/>
          <w:sz w:val="28"/>
          <w:szCs w:val="28"/>
          <w:lang w:val="ky-KG"/>
        </w:rPr>
      </w:pPr>
      <w:r w:rsidRPr="00EF1A5F">
        <w:rPr>
          <w:color w:val="000000"/>
          <w:sz w:val="28"/>
          <w:szCs w:val="28"/>
          <w:lang w:val="ky-KG"/>
        </w:rPr>
        <w:t>4) кесиптик стандарттын пункттары жана пунктучалары, ошондой эле титулдук баракчадан тышкары бардык беттер араб цифрасы менен номерленет. Кесиптик стандарттын беттеринин номерлери барактын өйдө жагында ортосуна коюлат.</w:t>
      </w:r>
    </w:p>
    <w:p w:rsidR="001312D1" w:rsidRPr="00EF1A5F" w:rsidRDefault="001312D1" w:rsidP="001312D1">
      <w:pPr>
        <w:pStyle w:val="a3"/>
        <w:ind w:right="283" w:firstLine="708"/>
        <w:contextualSpacing/>
        <w:jc w:val="both"/>
        <w:rPr>
          <w:color w:val="000000"/>
          <w:sz w:val="28"/>
          <w:szCs w:val="28"/>
          <w:lang w:val="ky-KG"/>
        </w:rPr>
      </w:pPr>
      <w:r w:rsidRPr="00EF1A5F">
        <w:rPr>
          <w:color w:val="000000"/>
          <w:sz w:val="28"/>
          <w:szCs w:val="28"/>
          <w:lang w:val="ky-KG"/>
        </w:rPr>
        <w:t>5) кесиптик стандарттын аталышы, анын бөлүмдөрүнүн жана бөлүктөрүнүн аталышы карартылган тамга менен бөлүнүп толтурулат.</w:t>
      </w:r>
    </w:p>
    <w:p w:rsidR="00BB0BEB" w:rsidRPr="00EF1A5F" w:rsidRDefault="00BB0BEB" w:rsidP="008230A1">
      <w:pPr>
        <w:pStyle w:val="a3"/>
        <w:spacing w:before="0" w:beforeAutospacing="0" w:after="0" w:afterAutospacing="0"/>
        <w:ind w:right="283" w:firstLine="708"/>
        <w:contextualSpacing/>
        <w:jc w:val="both"/>
        <w:rPr>
          <w:color w:val="000000"/>
          <w:sz w:val="28"/>
          <w:szCs w:val="28"/>
          <w:lang w:val="ky-KG"/>
        </w:rPr>
      </w:pPr>
    </w:p>
    <w:p w:rsidR="00961752" w:rsidRPr="00EF1A5F" w:rsidRDefault="00961752" w:rsidP="008230A1">
      <w:pPr>
        <w:pStyle w:val="a3"/>
        <w:pageBreakBefore/>
        <w:spacing w:before="0" w:beforeAutospacing="0" w:after="0" w:afterAutospacing="0"/>
        <w:ind w:right="283" w:firstLine="709"/>
        <w:contextualSpacing/>
        <w:jc w:val="right"/>
        <w:rPr>
          <w:color w:val="000000"/>
          <w:sz w:val="28"/>
          <w:szCs w:val="28"/>
          <w:lang w:val="ky-KG"/>
        </w:rPr>
      </w:pPr>
      <w:r w:rsidRPr="00EF1A5F">
        <w:rPr>
          <w:color w:val="000000"/>
          <w:sz w:val="28"/>
          <w:szCs w:val="28"/>
          <w:lang w:val="ky-KG"/>
        </w:rPr>
        <w:lastRenderedPageBreak/>
        <w:t xml:space="preserve"> </w:t>
      </w:r>
      <w:r w:rsidRPr="00EF1A5F">
        <w:rPr>
          <w:color w:val="000000"/>
          <w:sz w:val="28"/>
          <w:szCs w:val="28"/>
        </w:rPr>
        <w:t>1</w:t>
      </w:r>
      <w:r w:rsidR="00D018B0" w:rsidRPr="00EF1A5F">
        <w:rPr>
          <w:color w:val="000000"/>
          <w:sz w:val="28"/>
          <w:szCs w:val="28"/>
          <w:lang w:val="ky-KG"/>
        </w:rPr>
        <w:t>-тиркеме</w:t>
      </w:r>
    </w:p>
    <w:p w:rsidR="00D018B0" w:rsidRPr="00EF1A5F" w:rsidRDefault="00D018B0" w:rsidP="008230A1">
      <w:pPr>
        <w:pStyle w:val="a5"/>
        <w:spacing w:after="0" w:line="240" w:lineRule="auto"/>
        <w:ind w:left="0" w:right="283"/>
        <w:jc w:val="center"/>
        <w:rPr>
          <w:rFonts w:ascii="Times New Roman" w:hAnsi="Times New Roman" w:cs="Times New Roman"/>
          <w:b/>
          <w:color w:val="000000"/>
          <w:sz w:val="28"/>
          <w:szCs w:val="28"/>
        </w:rPr>
      </w:pPr>
    </w:p>
    <w:p w:rsidR="00C750E4" w:rsidRPr="00EF1A5F" w:rsidRDefault="00D018B0" w:rsidP="008230A1">
      <w:pPr>
        <w:pStyle w:val="a5"/>
        <w:spacing w:after="0" w:line="240" w:lineRule="auto"/>
        <w:ind w:left="0" w:right="283"/>
        <w:jc w:val="center"/>
        <w:rPr>
          <w:rFonts w:ascii="Times New Roman" w:hAnsi="Times New Roman" w:cs="Times New Roman"/>
          <w:b/>
          <w:color w:val="000000"/>
          <w:sz w:val="28"/>
          <w:szCs w:val="28"/>
          <w:lang w:val="ky-KG"/>
        </w:rPr>
      </w:pPr>
      <w:r w:rsidRPr="00EF1A5F">
        <w:rPr>
          <w:rFonts w:ascii="Times New Roman" w:hAnsi="Times New Roman" w:cs="Times New Roman"/>
          <w:b/>
          <w:color w:val="000000"/>
          <w:sz w:val="28"/>
          <w:szCs w:val="28"/>
        </w:rPr>
        <w:t>КВАЛИФИКАЦИЯНЫН ТАРМАКТЫК АЛКА</w:t>
      </w:r>
      <w:r w:rsidRPr="00EF1A5F">
        <w:rPr>
          <w:rFonts w:ascii="Times New Roman" w:hAnsi="Times New Roman" w:cs="Times New Roman"/>
          <w:b/>
          <w:color w:val="000000"/>
          <w:sz w:val="28"/>
          <w:szCs w:val="28"/>
          <w:lang w:val="ky-KG"/>
        </w:rPr>
        <w:t>ГЫНЫН МАКЕТИ</w:t>
      </w:r>
    </w:p>
    <w:p w:rsidR="0035363A" w:rsidRPr="00EF1A5F" w:rsidRDefault="0035363A" w:rsidP="008230A1">
      <w:pPr>
        <w:pStyle w:val="a5"/>
        <w:spacing w:after="0" w:line="240" w:lineRule="auto"/>
        <w:ind w:left="0" w:right="283"/>
        <w:jc w:val="center"/>
        <w:rPr>
          <w:rFonts w:ascii="Times New Roman" w:hAnsi="Times New Roman" w:cs="Times New Roman"/>
          <w:b/>
          <w:color w:val="000000"/>
          <w:sz w:val="28"/>
          <w:szCs w:val="28"/>
        </w:rPr>
      </w:pPr>
    </w:p>
    <w:p w:rsidR="0035363A" w:rsidRPr="00EF1A5F" w:rsidRDefault="00D018B0" w:rsidP="00D018B0">
      <w:pPr>
        <w:pStyle w:val="a5"/>
        <w:numPr>
          <w:ilvl w:val="0"/>
          <w:numId w:val="13"/>
        </w:numPr>
        <w:spacing w:after="0" w:line="240" w:lineRule="auto"/>
        <w:ind w:right="283"/>
        <w:rPr>
          <w:rFonts w:ascii="Times New Roman" w:hAnsi="Times New Roman" w:cs="Times New Roman"/>
          <w:b/>
          <w:color w:val="000000"/>
          <w:sz w:val="28"/>
          <w:szCs w:val="28"/>
        </w:rPr>
      </w:pPr>
      <w:r w:rsidRPr="00EF1A5F">
        <w:rPr>
          <w:rFonts w:ascii="Times New Roman" w:hAnsi="Times New Roman" w:cs="Times New Roman"/>
          <w:b/>
          <w:color w:val="000000"/>
          <w:sz w:val="28"/>
          <w:szCs w:val="28"/>
          <w:lang w:val="ky-KG"/>
        </w:rPr>
        <w:t xml:space="preserve">Тармак </w:t>
      </w:r>
      <w:r w:rsidRPr="00EF1A5F">
        <w:rPr>
          <w:rFonts w:ascii="Times New Roman" w:hAnsi="Times New Roman" w:cs="Times New Roman"/>
          <w:b/>
          <w:color w:val="000000"/>
          <w:sz w:val="28"/>
          <w:szCs w:val="28"/>
        </w:rPr>
        <w:t>жөнүндө жалпы маалымат</w:t>
      </w:r>
    </w:p>
    <w:tbl>
      <w:tblPr>
        <w:tblStyle w:val="a4"/>
        <w:tblW w:w="0" w:type="auto"/>
        <w:tblInd w:w="108" w:type="dxa"/>
        <w:tblLook w:val="04A0" w:firstRow="1" w:lastRow="0" w:firstColumn="1" w:lastColumn="0" w:noHBand="0" w:noVBand="1"/>
      </w:tblPr>
      <w:tblGrid>
        <w:gridCol w:w="5353"/>
        <w:gridCol w:w="3827"/>
      </w:tblGrid>
      <w:tr w:rsidR="00265658" w:rsidRPr="00EF1A5F" w:rsidTr="00EF1A5F">
        <w:tc>
          <w:tcPr>
            <w:tcW w:w="5353" w:type="dxa"/>
            <w:shd w:val="clear" w:color="auto" w:fill="E7E6E6" w:themeFill="background2"/>
          </w:tcPr>
          <w:p w:rsidR="00265658" w:rsidRPr="00EF1A5F" w:rsidRDefault="00D018B0" w:rsidP="00D018B0">
            <w:pPr>
              <w:ind w:right="283"/>
              <w:contextualSpacing/>
              <w:jc w:val="both"/>
              <w:rPr>
                <w:rFonts w:ascii="Times New Roman" w:hAnsi="Times New Roman" w:cs="Times New Roman"/>
                <w:sz w:val="28"/>
                <w:szCs w:val="28"/>
              </w:rPr>
            </w:pPr>
            <w:r w:rsidRPr="00EF1A5F">
              <w:rPr>
                <w:rFonts w:ascii="Times New Roman" w:eastAsia="Times New Roman" w:hAnsi="Times New Roman" w:cs="Times New Roman"/>
                <w:color w:val="000000"/>
                <w:sz w:val="28"/>
                <w:szCs w:val="28"/>
                <w:lang w:eastAsia="ru-RU"/>
              </w:rPr>
              <w:t>Квалификациянын тармактык алкагынын коду (секция, экономикалык иштин түрүнү</w:t>
            </w:r>
            <w:proofErr w:type="gramStart"/>
            <w:r w:rsidRPr="00EF1A5F">
              <w:rPr>
                <w:rFonts w:ascii="Times New Roman" w:eastAsia="Times New Roman" w:hAnsi="Times New Roman" w:cs="Times New Roman"/>
                <w:color w:val="000000"/>
                <w:sz w:val="28"/>
                <w:szCs w:val="28"/>
                <w:lang w:eastAsia="ru-RU"/>
              </w:rPr>
              <w:t>н</w:t>
            </w:r>
            <w:proofErr w:type="gramEnd"/>
            <w:r w:rsidRPr="00EF1A5F">
              <w:rPr>
                <w:rFonts w:ascii="Times New Roman" w:eastAsia="Times New Roman" w:hAnsi="Times New Roman" w:cs="Times New Roman"/>
                <w:color w:val="000000"/>
                <w:sz w:val="28"/>
                <w:szCs w:val="28"/>
                <w:lang w:eastAsia="ru-RU"/>
              </w:rPr>
              <w:t xml:space="preserve"> бөлүмү)</w:t>
            </w:r>
          </w:p>
        </w:tc>
        <w:tc>
          <w:tcPr>
            <w:tcW w:w="3827" w:type="dxa"/>
          </w:tcPr>
          <w:p w:rsidR="00265658" w:rsidRPr="00EF1A5F" w:rsidRDefault="00265658" w:rsidP="008230A1">
            <w:pPr>
              <w:ind w:right="283"/>
              <w:contextualSpacing/>
              <w:jc w:val="both"/>
              <w:rPr>
                <w:rFonts w:ascii="Times New Roman" w:hAnsi="Times New Roman" w:cs="Times New Roman"/>
                <w:sz w:val="28"/>
                <w:szCs w:val="28"/>
              </w:rPr>
            </w:pPr>
          </w:p>
        </w:tc>
      </w:tr>
      <w:tr w:rsidR="00265658" w:rsidRPr="00EF1A5F" w:rsidTr="00EF1A5F">
        <w:tc>
          <w:tcPr>
            <w:tcW w:w="5353" w:type="dxa"/>
            <w:shd w:val="clear" w:color="auto" w:fill="E7E6E6" w:themeFill="background2"/>
          </w:tcPr>
          <w:p w:rsidR="00265658" w:rsidRPr="00EF1A5F" w:rsidRDefault="00D018B0" w:rsidP="008230A1">
            <w:pPr>
              <w:pStyle w:val="a3"/>
              <w:spacing w:before="0" w:beforeAutospacing="0" w:after="0" w:afterAutospacing="0"/>
              <w:ind w:right="283"/>
              <w:contextualSpacing/>
              <w:jc w:val="both"/>
              <w:rPr>
                <w:color w:val="000000"/>
                <w:sz w:val="28"/>
                <w:szCs w:val="28"/>
              </w:rPr>
            </w:pPr>
            <w:r w:rsidRPr="00EF1A5F">
              <w:rPr>
                <w:sz w:val="28"/>
                <w:szCs w:val="28"/>
              </w:rPr>
              <w:t>Тармактын аталышы</w:t>
            </w:r>
          </w:p>
        </w:tc>
        <w:tc>
          <w:tcPr>
            <w:tcW w:w="3827" w:type="dxa"/>
          </w:tcPr>
          <w:p w:rsidR="00265658" w:rsidRPr="00EF1A5F" w:rsidRDefault="00265658" w:rsidP="008230A1">
            <w:pPr>
              <w:ind w:right="283"/>
              <w:contextualSpacing/>
              <w:jc w:val="both"/>
              <w:rPr>
                <w:rFonts w:ascii="Times New Roman" w:hAnsi="Times New Roman" w:cs="Times New Roman"/>
                <w:sz w:val="28"/>
                <w:szCs w:val="28"/>
              </w:rPr>
            </w:pPr>
          </w:p>
        </w:tc>
      </w:tr>
      <w:tr w:rsidR="00265658" w:rsidRPr="00EF1A5F" w:rsidTr="00EF1A5F">
        <w:tc>
          <w:tcPr>
            <w:tcW w:w="5353" w:type="dxa"/>
            <w:shd w:val="clear" w:color="auto" w:fill="E7E6E6" w:themeFill="background2"/>
          </w:tcPr>
          <w:p w:rsidR="00265658" w:rsidRPr="00EF1A5F" w:rsidRDefault="00D018B0" w:rsidP="008230A1">
            <w:pPr>
              <w:pStyle w:val="a3"/>
              <w:spacing w:before="0" w:beforeAutospacing="0" w:after="0" w:afterAutospacing="0"/>
              <w:ind w:right="283"/>
              <w:contextualSpacing/>
              <w:jc w:val="both"/>
              <w:rPr>
                <w:color w:val="000000"/>
                <w:sz w:val="28"/>
                <w:szCs w:val="28"/>
              </w:rPr>
            </w:pPr>
            <w:r w:rsidRPr="00EF1A5F">
              <w:rPr>
                <w:color w:val="000000"/>
                <w:sz w:val="28"/>
                <w:szCs w:val="28"/>
              </w:rPr>
              <w:t>Тармактын негизги максаттары</w:t>
            </w:r>
          </w:p>
        </w:tc>
        <w:tc>
          <w:tcPr>
            <w:tcW w:w="3827" w:type="dxa"/>
          </w:tcPr>
          <w:p w:rsidR="00265658" w:rsidRPr="00EF1A5F" w:rsidRDefault="00265658" w:rsidP="008230A1">
            <w:pPr>
              <w:ind w:right="283"/>
              <w:contextualSpacing/>
              <w:jc w:val="both"/>
              <w:rPr>
                <w:rFonts w:ascii="Times New Roman" w:hAnsi="Times New Roman" w:cs="Times New Roman"/>
                <w:sz w:val="28"/>
                <w:szCs w:val="28"/>
              </w:rPr>
            </w:pPr>
          </w:p>
        </w:tc>
      </w:tr>
      <w:tr w:rsidR="00265658" w:rsidRPr="00EF1A5F" w:rsidTr="00EF1A5F">
        <w:tc>
          <w:tcPr>
            <w:tcW w:w="5353" w:type="dxa"/>
            <w:shd w:val="clear" w:color="auto" w:fill="E7E6E6" w:themeFill="background2"/>
          </w:tcPr>
          <w:p w:rsidR="00265658" w:rsidRPr="00EF1A5F" w:rsidRDefault="00D018B0" w:rsidP="008230A1">
            <w:pPr>
              <w:pStyle w:val="a3"/>
              <w:spacing w:before="0" w:beforeAutospacing="0" w:after="0" w:afterAutospacing="0"/>
              <w:ind w:right="283"/>
              <w:contextualSpacing/>
              <w:jc w:val="both"/>
              <w:rPr>
                <w:color w:val="000000"/>
                <w:sz w:val="28"/>
                <w:szCs w:val="28"/>
              </w:rPr>
            </w:pPr>
            <w:r w:rsidRPr="00EF1A5F">
              <w:rPr>
                <w:color w:val="000000"/>
                <w:sz w:val="28"/>
                <w:szCs w:val="28"/>
              </w:rPr>
              <w:t>Тармактын иши жүзөгө ашырылган негизги ченемдик-укуктук актылардын тизмеги</w:t>
            </w:r>
          </w:p>
        </w:tc>
        <w:tc>
          <w:tcPr>
            <w:tcW w:w="3827" w:type="dxa"/>
          </w:tcPr>
          <w:p w:rsidR="0095520B" w:rsidRPr="00EF1A5F" w:rsidRDefault="0095520B" w:rsidP="008230A1">
            <w:pPr>
              <w:ind w:right="283"/>
              <w:contextualSpacing/>
              <w:jc w:val="both"/>
              <w:rPr>
                <w:rFonts w:ascii="Times New Roman" w:hAnsi="Times New Roman" w:cs="Times New Roman"/>
                <w:color w:val="000000"/>
                <w:sz w:val="28"/>
                <w:szCs w:val="28"/>
              </w:rPr>
            </w:pPr>
            <w:r w:rsidRPr="00EF1A5F">
              <w:rPr>
                <w:rFonts w:ascii="Times New Roman" w:hAnsi="Times New Roman" w:cs="Times New Roman"/>
                <w:color w:val="000000"/>
                <w:sz w:val="28"/>
                <w:szCs w:val="28"/>
              </w:rPr>
              <w:t>1.</w:t>
            </w:r>
            <w:r w:rsidR="00FA3B90" w:rsidRPr="00EF1A5F">
              <w:rPr>
                <w:rFonts w:ascii="Times New Roman" w:hAnsi="Times New Roman" w:cs="Times New Roman"/>
                <w:color w:val="000000"/>
                <w:sz w:val="28"/>
                <w:szCs w:val="28"/>
              </w:rPr>
              <w:t xml:space="preserve"> </w:t>
            </w:r>
          </w:p>
          <w:p w:rsidR="0095520B" w:rsidRPr="00EF1A5F" w:rsidRDefault="0095520B" w:rsidP="008230A1">
            <w:pPr>
              <w:ind w:right="283"/>
              <w:contextualSpacing/>
              <w:jc w:val="both"/>
              <w:rPr>
                <w:rFonts w:ascii="Times New Roman" w:hAnsi="Times New Roman" w:cs="Times New Roman"/>
                <w:color w:val="000000"/>
                <w:sz w:val="28"/>
                <w:szCs w:val="28"/>
              </w:rPr>
            </w:pPr>
            <w:r w:rsidRPr="00EF1A5F">
              <w:rPr>
                <w:rFonts w:ascii="Times New Roman" w:hAnsi="Times New Roman" w:cs="Times New Roman"/>
                <w:color w:val="000000"/>
                <w:sz w:val="28"/>
                <w:szCs w:val="28"/>
              </w:rPr>
              <w:t>2.</w:t>
            </w:r>
            <w:r w:rsidR="00BE2157" w:rsidRPr="00EF1A5F">
              <w:rPr>
                <w:rFonts w:ascii="Times New Roman" w:hAnsi="Times New Roman" w:cs="Times New Roman"/>
                <w:color w:val="000000"/>
                <w:sz w:val="28"/>
                <w:szCs w:val="28"/>
              </w:rPr>
              <w:t xml:space="preserve"> </w:t>
            </w:r>
          </w:p>
          <w:p w:rsidR="00265658" w:rsidRPr="00EF1A5F" w:rsidRDefault="0095520B" w:rsidP="008230A1">
            <w:pPr>
              <w:ind w:right="283"/>
              <w:contextualSpacing/>
              <w:jc w:val="both"/>
              <w:rPr>
                <w:rFonts w:ascii="Times New Roman" w:hAnsi="Times New Roman" w:cs="Times New Roman"/>
                <w:color w:val="000000"/>
                <w:sz w:val="28"/>
                <w:szCs w:val="28"/>
              </w:rPr>
            </w:pPr>
            <w:r w:rsidRPr="00EF1A5F">
              <w:rPr>
                <w:rFonts w:ascii="Times New Roman" w:hAnsi="Times New Roman" w:cs="Times New Roman"/>
                <w:color w:val="000000"/>
                <w:sz w:val="28"/>
                <w:szCs w:val="28"/>
              </w:rPr>
              <w:t>….</w:t>
            </w:r>
            <w:r w:rsidR="00265658" w:rsidRPr="00EF1A5F">
              <w:rPr>
                <w:rFonts w:ascii="Times New Roman" w:hAnsi="Times New Roman" w:cs="Times New Roman"/>
                <w:color w:val="000000"/>
                <w:sz w:val="28"/>
                <w:szCs w:val="28"/>
              </w:rPr>
              <w:t xml:space="preserve"> </w:t>
            </w:r>
          </w:p>
        </w:tc>
      </w:tr>
    </w:tbl>
    <w:p w:rsidR="00D018B0" w:rsidRPr="00EF1A5F" w:rsidRDefault="00D018B0" w:rsidP="00D018B0">
      <w:pPr>
        <w:pStyle w:val="a3"/>
        <w:spacing w:before="0" w:beforeAutospacing="0" w:after="0" w:afterAutospacing="0"/>
        <w:ind w:right="283"/>
        <w:contextualSpacing/>
        <w:rPr>
          <w:rFonts w:eastAsiaTheme="minorHAnsi"/>
          <w:sz w:val="28"/>
          <w:szCs w:val="28"/>
          <w:lang w:eastAsia="en-US"/>
        </w:rPr>
      </w:pPr>
    </w:p>
    <w:p w:rsidR="0035363A" w:rsidRPr="00EF1A5F" w:rsidRDefault="00B95709" w:rsidP="00D018B0">
      <w:pPr>
        <w:pStyle w:val="a3"/>
        <w:spacing w:before="0" w:beforeAutospacing="0" w:after="0" w:afterAutospacing="0"/>
        <w:ind w:right="283"/>
        <w:contextualSpacing/>
        <w:rPr>
          <w:color w:val="000000"/>
          <w:sz w:val="28"/>
          <w:szCs w:val="28"/>
          <w:lang w:val="ky-KG"/>
        </w:rPr>
      </w:pPr>
      <w:r w:rsidRPr="00EF1A5F">
        <w:rPr>
          <w:b/>
          <w:sz w:val="28"/>
          <w:szCs w:val="28"/>
        </w:rPr>
        <w:t>2</w:t>
      </w:r>
      <w:r w:rsidR="00D018B0" w:rsidRPr="00EF1A5F">
        <w:rPr>
          <w:b/>
          <w:sz w:val="28"/>
          <w:szCs w:val="28"/>
        </w:rPr>
        <w:t xml:space="preserve">. </w:t>
      </w:r>
      <w:r w:rsidR="00E319E8" w:rsidRPr="00EF1A5F">
        <w:rPr>
          <w:b/>
          <w:sz w:val="28"/>
          <w:szCs w:val="28"/>
        </w:rPr>
        <w:t>Тармактык</w:t>
      </w:r>
      <w:r w:rsidR="00D018B0" w:rsidRPr="00EF1A5F">
        <w:rPr>
          <w:b/>
          <w:sz w:val="28"/>
          <w:szCs w:val="28"/>
        </w:rPr>
        <w:t xml:space="preserve"> </w:t>
      </w:r>
      <w:r w:rsidRPr="00EF1A5F">
        <w:rPr>
          <w:b/>
          <w:sz w:val="28"/>
          <w:szCs w:val="28"/>
          <w:lang w:val="ky-KG"/>
        </w:rPr>
        <w:t xml:space="preserve">кызмат </w:t>
      </w:r>
      <w:r w:rsidR="00D018B0" w:rsidRPr="00EF1A5F">
        <w:rPr>
          <w:b/>
          <w:sz w:val="28"/>
          <w:szCs w:val="28"/>
        </w:rPr>
        <w:t>орундарынын, кесиптердин тизмеси</w:t>
      </w:r>
      <w:r w:rsidR="00D018B0" w:rsidRPr="00EF1A5F">
        <w:rPr>
          <w:b/>
          <w:sz w:val="28"/>
          <w:szCs w:val="28"/>
          <w:lang w:val="ky-KG"/>
        </w:rPr>
        <w:t xml:space="preserve"> </w:t>
      </w:r>
      <w:r w:rsidRPr="00EF1A5F">
        <w:rPr>
          <w:color w:val="000000"/>
          <w:sz w:val="28"/>
          <w:szCs w:val="28"/>
        </w:rPr>
        <w:t>_________</w:t>
      </w:r>
      <w:r w:rsidRPr="00EF1A5F">
        <w:rPr>
          <w:color w:val="000000"/>
          <w:sz w:val="28"/>
          <w:szCs w:val="28"/>
          <w:lang w:val="ky-KG"/>
        </w:rPr>
        <w:t>_</w:t>
      </w:r>
    </w:p>
    <w:p w:rsidR="00B95709" w:rsidRPr="00EF1A5F" w:rsidRDefault="00B95709" w:rsidP="00D018B0">
      <w:pPr>
        <w:pStyle w:val="a3"/>
        <w:spacing w:before="0" w:beforeAutospacing="0" w:after="0" w:afterAutospacing="0"/>
        <w:ind w:right="283"/>
        <w:contextualSpacing/>
        <w:rPr>
          <w:b/>
          <w:color w:val="000000"/>
          <w:sz w:val="28"/>
          <w:szCs w:val="28"/>
          <w:lang w:val="ky-KG"/>
        </w:rPr>
      </w:pPr>
      <w:r w:rsidRPr="00EF1A5F">
        <w:rPr>
          <w:b/>
          <w:color w:val="000000"/>
          <w:sz w:val="28"/>
          <w:szCs w:val="28"/>
          <w:lang w:val="ky-KG"/>
        </w:rPr>
        <w:t>________________________________________________________________</w:t>
      </w:r>
    </w:p>
    <w:p w:rsidR="00265658" w:rsidRPr="00EF1A5F" w:rsidRDefault="005129E2" w:rsidP="008230A1">
      <w:pPr>
        <w:pStyle w:val="a3"/>
        <w:spacing w:before="0" w:beforeAutospacing="0" w:after="0" w:afterAutospacing="0"/>
        <w:ind w:right="283" w:hanging="1416"/>
        <w:contextualSpacing/>
        <w:jc w:val="center"/>
        <w:rPr>
          <w:b/>
          <w:color w:val="000000"/>
          <w:sz w:val="28"/>
          <w:szCs w:val="28"/>
          <w:lang w:val="ky-KG"/>
        </w:rPr>
      </w:pPr>
      <w:r w:rsidRPr="00EF1A5F">
        <w:rPr>
          <w:i/>
          <w:color w:val="000000"/>
          <w:sz w:val="28"/>
          <w:szCs w:val="28"/>
        </w:rPr>
        <w:t xml:space="preserve">                 </w:t>
      </w:r>
      <w:r w:rsidR="00B95709" w:rsidRPr="00EF1A5F">
        <w:rPr>
          <w:i/>
          <w:color w:val="000000"/>
          <w:sz w:val="28"/>
          <w:szCs w:val="28"/>
        </w:rPr>
        <w:t>(тармактын коду жана аталышы)</w:t>
      </w:r>
    </w:p>
    <w:tbl>
      <w:tblPr>
        <w:tblStyle w:val="a4"/>
        <w:tblW w:w="9158" w:type="dxa"/>
        <w:jc w:val="center"/>
        <w:tblInd w:w="-1443" w:type="dxa"/>
        <w:tblLayout w:type="fixed"/>
        <w:tblLook w:val="04A0" w:firstRow="1" w:lastRow="0" w:firstColumn="1" w:lastColumn="0" w:noHBand="0" w:noVBand="1"/>
      </w:tblPr>
      <w:tblGrid>
        <w:gridCol w:w="2095"/>
        <w:gridCol w:w="1286"/>
        <w:gridCol w:w="1275"/>
        <w:gridCol w:w="1843"/>
        <w:gridCol w:w="1418"/>
        <w:gridCol w:w="1241"/>
      </w:tblGrid>
      <w:tr w:rsidR="00E84616" w:rsidRPr="00EF1A5F" w:rsidTr="00EF1A5F">
        <w:trPr>
          <w:jc w:val="center"/>
        </w:trPr>
        <w:tc>
          <w:tcPr>
            <w:tcW w:w="2095" w:type="dxa"/>
          </w:tcPr>
          <w:p w:rsidR="00E84616" w:rsidRPr="00EF1A5F" w:rsidRDefault="00B95709" w:rsidP="00EF1A5F">
            <w:pPr>
              <w:ind w:right="-42"/>
              <w:contextualSpacing/>
              <w:jc w:val="center"/>
              <w:rPr>
                <w:rFonts w:ascii="Times New Roman" w:hAnsi="Times New Roman" w:cs="Times New Roman"/>
                <w:b/>
                <w:sz w:val="28"/>
                <w:szCs w:val="28"/>
                <w:lang w:val="ky-KG"/>
              </w:rPr>
            </w:pPr>
            <w:r w:rsidRPr="00EF1A5F">
              <w:rPr>
                <w:rFonts w:ascii="Times New Roman" w:hAnsi="Times New Roman" w:cs="Times New Roman"/>
                <w:b/>
                <w:sz w:val="28"/>
                <w:szCs w:val="28"/>
                <w:lang w:val="ky-KG"/>
              </w:rPr>
              <w:t>Жетекчилер</w:t>
            </w:r>
          </w:p>
        </w:tc>
        <w:tc>
          <w:tcPr>
            <w:tcW w:w="1286" w:type="dxa"/>
          </w:tcPr>
          <w:p w:rsidR="00E84616" w:rsidRPr="00EF1A5F" w:rsidRDefault="00B95709" w:rsidP="00EF1A5F">
            <w:pPr>
              <w:tabs>
                <w:tab w:val="left" w:pos="1070"/>
              </w:tabs>
              <w:ind w:right="-31"/>
              <w:contextualSpacing/>
              <w:jc w:val="center"/>
              <w:rPr>
                <w:rFonts w:ascii="Times New Roman" w:hAnsi="Times New Roman" w:cs="Times New Roman"/>
                <w:b/>
                <w:sz w:val="28"/>
                <w:szCs w:val="28"/>
              </w:rPr>
            </w:pPr>
            <w:r w:rsidRPr="00EF1A5F">
              <w:rPr>
                <w:rFonts w:ascii="Times New Roman" w:hAnsi="Times New Roman" w:cs="Times New Roman"/>
                <w:b/>
                <w:sz w:val="28"/>
                <w:szCs w:val="28"/>
              </w:rPr>
              <w:t>Квалификациянын жогорку деңгээлиндеги адистер</w:t>
            </w:r>
          </w:p>
        </w:tc>
        <w:tc>
          <w:tcPr>
            <w:tcW w:w="1275" w:type="dxa"/>
          </w:tcPr>
          <w:p w:rsidR="00E84616" w:rsidRPr="00EF1A5F" w:rsidRDefault="00B95709" w:rsidP="00EF1A5F">
            <w:pPr>
              <w:ind w:right="-32"/>
              <w:contextualSpacing/>
              <w:jc w:val="center"/>
              <w:rPr>
                <w:rFonts w:ascii="Times New Roman" w:hAnsi="Times New Roman" w:cs="Times New Roman"/>
                <w:b/>
                <w:sz w:val="28"/>
                <w:szCs w:val="28"/>
              </w:rPr>
            </w:pPr>
            <w:r w:rsidRPr="00EF1A5F">
              <w:rPr>
                <w:rFonts w:ascii="Times New Roman" w:hAnsi="Times New Roman" w:cs="Times New Roman"/>
                <w:b/>
                <w:sz w:val="28"/>
                <w:szCs w:val="28"/>
              </w:rPr>
              <w:t xml:space="preserve">Квалификациянын </w:t>
            </w:r>
            <w:r w:rsidRPr="00EF1A5F">
              <w:rPr>
                <w:rFonts w:ascii="Times New Roman" w:hAnsi="Times New Roman" w:cs="Times New Roman"/>
                <w:b/>
                <w:sz w:val="28"/>
                <w:szCs w:val="28"/>
                <w:lang w:val="ky-KG"/>
              </w:rPr>
              <w:t xml:space="preserve">орто </w:t>
            </w:r>
            <w:r w:rsidRPr="00EF1A5F">
              <w:rPr>
                <w:rFonts w:ascii="Times New Roman" w:hAnsi="Times New Roman" w:cs="Times New Roman"/>
                <w:b/>
                <w:sz w:val="28"/>
                <w:szCs w:val="28"/>
              </w:rPr>
              <w:t>деңгээлиндеги адистер</w:t>
            </w:r>
          </w:p>
        </w:tc>
        <w:tc>
          <w:tcPr>
            <w:tcW w:w="1843" w:type="dxa"/>
          </w:tcPr>
          <w:p w:rsidR="00B95709" w:rsidRPr="00EF1A5F" w:rsidRDefault="00B95709" w:rsidP="00EF1A5F">
            <w:pPr>
              <w:contextualSpacing/>
              <w:jc w:val="center"/>
              <w:rPr>
                <w:rFonts w:ascii="Times New Roman" w:hAnsi="Times New Roman" w:cs="Times New Roman"/>
                <w:b/>
                <w:sz w:val="28"/>
                <w:szCs w:val="28"/>
                <w:lang w:val="ky-KG"/>
              </w:rPr>
            </w:pPr>
            <w:r w:rsidRPr="00EF1A5F">
              <w:rPr>
                <w:rFonts w:ascii="Times New Roman" w:hAnsi="Times New Roman" w:cs="Times New Roman"/>
                <w:b/>
                <w:sz w:val="28"/>
                <w:szCs w:val="28"/>
                <w:lang w:val="ky-KG"/>
              </w:rPr>
              <w:t>Документтерди даярдоо жана тариздөө, эсепке алуу жана тейлөө менен алектенген кызматкерлер</w:t>
            </w:r>
          </w:p>
        </w:tc>
        <w:tc>
          <w:tcPr>
            <w:tcW w:w="1418" w:type="dxa"/>
          </w:tcPr>
          <w:p w:rsidR="00E84616" w:rsidRPr="00EF1A5F" w:rsidRDefault="00B95709" w:rsidP="00EF1A5F">
            <w:pPr>
              <w:contextualSpacing/>
              <w:jc w:val="center"/>
              <w:rPr>
                <w:rFonts w:ascii="Times New Roman" w:hAnsi="Times New Roman" w:cs="Times New Roman"/>
                <w:b/>
                <w:sz w:val="28"/>
                <w:szCs w:val="28"/>
              </w:rPr>
            </w:pPr>
            <w:r w:rsidRPr="00EF1A5F">
              <w:rPr>
                <w:rFonts w:ascii="Times New Roman" w:hAnsi="Times New Roman" w:cs="Times New Roman"/>
                <w:b/>
                <w:sz w:val="28"/>
                <w:szCs w:val="28"/>
              </w:rPr>
              <w:t xml:space="preserve">Тармактын кызматкерлеринин </w:t>
            </w:r>
            <w:proofErr w:type="gramStart"/>
            <w:r w:rsidRPr="00EF1A5F">
              <w:rPr>
                <w:rFonts w:ascii="Times New Roman" w:hAnsi="Times New Roman" w:cs="Times New Roman"/>
                <w:b/>
                <w:sz w:val="28"/>
                <w:szCs w:val="28"/>
              </w:rPr>
              <w:t>башка</w:t>
            </w:r>
            <w:proofErr w:type="gramEnd"/>
            <w:r w:rsidRPr="00EF1A5F">
              <w:rPr>
                <w:rFonts w:ascii="Times New Roman" w:hAnsi="Times New Roman" w:cs="Times New Roman"/>
                <w:b/>
                <w:sz w:val="28"/>
                <w:szCs w:val="28"/>
              </w:rPr>
              <w:t xml:space="preserve"> категориялары</w:t>
            </w:r>
          </w:p>
        </w:tc>
        <w:tc>
          <w:tcPr>
            <w:tcW w:w="1241" w:type="dxa"/>
          </w:tcPr>
          <w:p w:rsidR="00E84616" w:rsidRPr="00EF1A5F" w:rsidRDefault="00B95709" w:rsidP="00EF1A5F">
            <w:pPr>
              <w:contextualSpacing/>
              <w:jc w:val="center"/>
              <w:rPr>
                <w:rFonts w:ascii="Times New Roman" w:hAnsi="Times New Roman" w:cs="Times New Roman"/>
                <w:b/>
                <w:sz w:val="28"/>
                <w:szCs w:val="28"/>
                <w:lang w:val="ky-KG"/>
              </w:rPr>
            </w:pPr>
            <w:r w:rsidRPr="00EF1A5F">
              <w:rPr>
                <w:rFonts w:ascii="Times New Roman" w:hAnsi="Times New Roman" w:cs="Times New Roman"/>
                <w:b/>
                <w:sz w:val="28"/>
                <w:szCs w:val="28"/>
              </w:rPr>
              <w:t>Квалификация</w:t>
            </w:r>
            <w:r w:rsidRPr="00EF1A5F">
              <w:rPr>
                <w:rFonts w:ascii="Times New Roman" w:hAnsi="Times New Roman" w:cs="Times New Roman"/>
                <w:b/>
                <w:sz w:val="28"/>
                <w:szCs w:val="28"/>
                <w:lang w:val="ky-KG"/>
              </w:rPr>
              <w:t>сыз кызматкер</w:t>
            </w:r>
          </w:p>
        </w:tc>
      </w:tr>
      <w:tr w:rsidR="00E84616" w:rsidRPr="00EF1A5F" w:rsidTr="00EF1A5F">
        <w:trPr>
          <w:jc w:val="center"/>
        </w:trPr>
        <w:tc>
          <w:tcPr>
            <w:tcW w:w="9158" w:type="dxa"/>
            <w:gridSpan w:val="6"/>
          </w:tcPr>
          <w:p w:rsidR="00E84616" w:rsidRPr="00EF1A5F" w:rsidRDefault="00B95709" w:rsidP="00B95709">
            <w:pPr>
              <w:ind w:right="283"/>
              <w:contextualSpacing/>
              <w:jc w:val="center"/>
              <w:rPr>
                <w:rFonts w:ascii="Times New Roman" w:hAnsi="Times New Roman" w:cs="Times New Roman"/>
                <w:b/>
                <w:sz w:val="28"/>
                <w:szCs w:val="28"/>
              </w:rPr>
            </w:pPr>
            <w:r w:rsidRPr="00EF1A5F">
              <w:rPr>
                <w:rFonts w:ascii="Times New Roman" w:hAnsi="Times New Roman" w:cs="Times New Roman"/>
                <w:b/>
                <w:sz w:val="28"/>
                <w:szCs w:val="28"/>
                <w:lang w:val="ky-KG"/>
              </w:rPr>
              <w:t xml:space="preserve">Тармактык кызмат орду, кесиптер </w:t>
            </w:r>
          </w:p>
        </w:tc>
      </w:tr>
      <w:tr w:rsidR="00E84616" w:rsidRPr="00EF1A5F" w:rsidTr="00EF1A5F">
        <w:trPr>
          <w:jc w:val="center"/>
        </w:trPr>
        <w:tc>
          <w:tcPr>
            <w:tcW w:w="2095" w:type="dxa"/>
          </w:tcPr>
          <w:p w:rsidR="00E84616" w:rsidRPr="00EF1A5F" w:rsidRDefault="00E84616" w:rsidP="008230A1">
            <w:pPr>
              <w:ind w:right="283"/>
              <w:contextualSpacing/>
              <w:rPr>
                <w:rFonts w:ascii="Times New Roman" w:hAnsi="Times New Roman" w:cs="Times New Roman"/>
                <w:sz w:val="28"/>
                <w:szCs w:val="28"/>
              </w:rPr>
            </w:pPr>
          </w:p>
        </w:tc>
        <w:tc>
          <w:tcPr>
            <w:tcW w:w="1286" w:type="dxa"/>
          </w:tcPr>
          <w:p w:rsidR="00E84616" w:rsidRPr="00EF1A5F" w:rsidRDefault="00E84616" w:rsidP="008230A1">
            <w:pPr>
              <w:ind w:right="283"/>
              <w:contextualSpacing/>
              <w:rPr>
                <w:rFonts w:ascii="Times New Roman" w:hAnsi="Times New Roman" w:cs="Times New Roman"/>
                <w:sz w:val="28"/>
                <w:szCs w:val="28"/>
              </w:rPr>
            </w:pPr>
          </w:p>
        </w:tc>
        <w:tc>
          <w:tcPr>
            <w:tcW w:w="1275" w:type="dxa"/>
          </w:tcPr>
          <w:p w:rsidR="00E84616" w:rsidRPr="00EF1A5F" w:rsidRDefault="00E84616" w:rsidP="008230A1">
            <w:pPr>
              <w:ind w:right="283"/>
              <w:contextualSpacing/>
              <w:rPr>
                <w:rFonts w:ascii="Times New Roman" w:hAnsi="Times New Roman" w:cs="Times New Roman"/>
                <w:sz w:val="28"/>
                <w:szCs w:val="28"/>
              </w:rPr>
            </w:pPr>
          </w:p>
        </w:tc>
        <w:tc>
          <w:tcPr>
            <w:tcW w:w="1843" w:type="dxa"/>
          </w:tcPr>
          <w:p w:rsidR="00E84616" w:rsidRPr="00EF1A5F" w:rsidRDefault="00E84616" w:rsidP="008230A1">
            <w:pPr>
              <w:ind w:right="283"/>
              <w:contextualSpacing/>
              <w:rPr>
                <w:rFonts w:ascii="Times New Roman" w:hAnsi="Times New Roman" w:cs="Times New Roman"/>
                <w:sz w:val="28"/>
                <w:szCs w:val="28"/>
              </w:rPr>
            </w:pPr>
          </w:p>
        </w:tc>
        <w:tc>
          <w:tcPr>
            <w:tcW w:w="1418" w:type="dxa"/>
          </w:tcPr>
          <w:p w:rsidR="00E84616" w:rsidRPr="00EF1A5F" w:rsidRDefault="00E84616" w:rsidP="008230A1">
            <w:pPr>
              <w:ind w:right="283"/>
              <w:contextualSpacing/>
              <w:rPr>
                <w:rFonts w:ascii="Times New Roman" w:hAnsi="Times New Roman" w:cs="Times New Roman"/>
                <w:sz w:val="28"/>
                <w:szCs w:val="28"/>
              </w:rPr>
            </w:pPr>
          </w:p>
        </w:tc>
        <w:tc>
          <w:tcPr>
            <w:tcW w:w="1241" w:type="dxa"/>
          </w:tcPr>
          <w:p w:rsidR="00E84616" w:rsidRPr="00EF1A5F" w:rsidRDefault="00E84616" w:rsidP="008230A1">
            <w:pPr>
              <w:ind w:right="283"/>
              <w:contextualSpacing/>
              <w:rPr>
                <w:rFonts w:ascii="Times New Roman" w:hAnsi="Times New Roman" w:cs="Times New Roman"/>
                <w:sz w:val="28"/>
                <w:szCs w:val="28"/>
              </w:rPr>
            </w:pPr>
          </w:p>
        </w:tc>
      </w:tr>
      <w:tr w:rsidR="00E84616" w:rsidRPr="00EF1A5F" w:rsidTr="00EF1A5F">
        <w:trPr>
          <w:jc w:val="center"/>
        </w:trPr>
        <w:tc>
          <w:tcPr>
            <w:tcW w:w="9158" w:type="dxa"/>
            <w:gridSpan w:val="6"/>
          </w:tcPr>
          <w:p w:rsidR="00E84616" w:rsidRPr="00EF1A5F" w:rsidRDefault="00B95709" w:rsidP="008230A1">
            <w:pPr>
              <w:ind w:right="283"/>
              <w:contextualSpacing/>
              <w:jc w:val="center"/>
              <w:rPr>
                <w:rFonts w:ascii="Times New Roman" w:hAnsi="Times New Roman" w:cs="Times New Roman"/>
                <w:sz w:val="28"/>
                <w:szCs w:val="28"/>
              </w:rPr>
            </w:pPr>
            <w:r w:rsidRPr="00EF1A5F">
              <w:rPr>
                <w:rFonts w:ascii="Times New Roman" w:hAnsi="Times New Roman" w:cs="Times New Roman"/>
                <w:b/>
                <w:sz w:val="28"/>
                <w:szCs w:val="28"/>
                <w:lang w:val="ky-KG"/>
              </w:rPr>
              <w:t>Тармак аралык кызмат орду, кесиптер</w:t>
            </w:r>
          </w:p>
        </w:tc>
      </w:tr>
      <w:tr w:rsidR="00E84616" w:rsidRPr="00EF1A5F" w:rsidTr="00EF1A5F">
        <w:trPr>
          <w:jc w:val="center"/>
        </w:trPr>
        <w:tc>
          <w:tcPr>
            <w:tcW w:w="2095" w:type="dxa"/>
          </w:tcPr>
          <w:p w:rsidR="00E84616" w:rsidRPr="00EF1A5F" w:rsidRDefault="00E84616" w:rsidP="008230A1">
            <w:pPr>
              <w:ind w:right="283"/>
              <w:contextualSpacing/>
              <w:rPr>
                <w:rFonts w:ascii="Times New Roman" w:hAnsi="Times New Roman" w:cs="Times New Roman"/>
                <w:sz w:val="28"/>
                <w:szCs w:val="28"/>
              </w:rPr>
            </w:pPr>
          </w:p>
        </w:tc>
        <w:tc>
          <w:tcPr>
            <w:tcW w:w="1286" w:type="dxa"/>
          </w:tcPr>
          <w:p w:rsidR="00E84616" w:rsidRPr="00EF1A5F" w:rsidRDefault="00E84616" w:rsidP="008230A1">
            <w:pPr>
              <w:tabs>
                <w:tab w:val="left" w:pos="746"/>
              </w:tabs>
              <w:ind w:right="283"/>
              <w:contextualSpacing/>
              <w:rPr>
                <w:rFonts w:ascii="Times New Roman" w:hAnsi="Times New Roman" w:cs="Times New Roman"/>
                <w:sz w:val="28"/>
                <w:szCs w:val="28"/>
              </w:rPr>
            </w:pPr>
          </w:p>
        </w:tc>
        <w:tc>
          <w:tcPr>
            <w:tcW w:w="1275" w:type="dxa"/>
          </w:tcPr>
          <w:p w:rsidR="00E84616" w:rsidRPr="00EF1A5F" w:rsidRDefault="00E84616" w:rsidP="008230A1">
            <w:pPr>
              <w:ind w:right="283"/>
              <w:contextualSpacing/>
              <w:rPr>
                <w:rFonts w:ascii="Times New Roman" w:hAnsi="Times New Roman" w:cs="Times New Roman"/>
                <w:sz w:val="28"/>
                <w:szCs w:val="28"/>
              </w:rPr>
            </w:pPr>
          </w:p>
        </w:tc>
        <w:tc>
          <w:tcPr>
            <w:tcW w:w="1843" w:type="dxa"/>
          </w:tcPr>
          <w:p w:rsidR="00E84616" w:rsidRPr="00EF1A5F" w:rsidRDefault="00E84616" w:rsidP="008230A1">
            <w:pPr>
              <w:ind w:right="283"/>
              <w:contextualSpacing/>
              <w:rPr>
                <w:rFonts w:ascii="Times New Roman" w:hAnsi="Times New Roman" w:cs="Times New Roman"/>
                <w:sz w:val="28"/>
                <w:szCs w:val="28"/>
              </w:rPr>
            </w:pPr>
          </w:p>
        </w:tc>
        <w:tc>
          <w:tcPr>
            <w:tcW w:w="1418" w:type="dxa"/>
          </w:tcPr>
          <w:p w:rsidR="00E84616" w:rsidRPr="00EF1A5F" w:rsidRDefault="00E84616" w:rsidP="008230A1">
            <w:pPr>
              <w:ind w:right="283"/>
              <w:contextualSpacing/>
              <w:rPr>
                <w:rFonts w:ascii="Times New Roman" w:hAnsi="Times New Roman" w:cs="Times New Roman"/>
                <w:sz w:val="28"/>
                <w:szCs w:val="28"/>
              </w:rPr>
            </w:pPr>
          </w:p>
        </w:tc>
        <w:tc>
          <w:tcPr>
            <w:tcW w:w="1241" w:type="dxa"/>
          </w:tcPr>
          <w:p w:rsidR="00E84616" w:rsidRPr="00EF1A5F" w:rsidRDefault="00E84616" w:rsidP="008230A1">
            <w:pPr>
              <w:ind w:right="283"/>
              <w:contextualSpacing/>
              <w:rPr>
                <w:rFonts w:ascii="Times New Roman" w:hAnsi="Times New Roman" w:cs="Times New Roman"/>
                <w:sz w:val="28"/>
                <w:szCs w:val="28"/>
              </w:rPr>
            </w:pPr>
          </w:p>
        </w:tc>
      </w:tr>
    </w:tbl>
    <w:p w:rsidR="00F5684B" w:rsidRPr="00EF1A5F" w:rsidRDefault="00F5684B" w:rsidP="008230A1">
      <w:pPr>
        <w:pStyle w:val="a3"/>
        <w:spacing w:before="0" w:beforeAutospacing="0" w:after="0" w:afterAutospacing="0"/>
        <w:ind w:right="283"/>
        <w:contextualSpacing/>
        <w:rPr>
          <w:b/>
          <w:color w:val="000000"/>
          <w:sz w:val="28"/>
          <w:szCs w:val="28"/>
        </w:rPr>
      </w:pPr>
    </w:p>
    <w:p w:rsidR="00B95709" w:rsidRPr="00EF1A5F" w:rsidRDefault="00B95709" w:rsidP="00EF1A5F">
      <w:pPr>
        <w:pStyle w:val="a3"/>
        <w:spacing w:before="0" w:beforeAutospacing="0" w:after="0" w:afterAutospacing="0"/>
        <w:ind w:right="283"/>
        <w:contextualSpacing/>
        <w:jc w:val="center"/>
        <w:rPr>
          <w:b/>
          <w:color w:val="000000"/>
          <w:sz w:val="28"/>
          <w:szCs w:val="28"/>
          <w:lang w:val="ky-KG"/>
        </w:rPr>
      </w:pPr>
      <w:r w:rsidRPr="00EF1A5F">
        <w:rPr>
          <w:b/>
          <w:color w:val="000000"/>
          <w:sz w:val="28"/>
          <w:szCs w:val="28"/>
          <w:lang w:val="ky-KG"/>
        </w:rPr>
        <w:t>3.</w:t>
      </w:r>
      <w:r w:rsidRPr="00EF1A5F">
        <w:rPr>
          <w:b/>
          <w:color w:val="000000"/>
          <w:sz w:val="28"/>
          <w:szCs w:val="28"/>
        </w:rPr>
        <w:t>Тармактык кызмат орундар жана кесиптер үчүн квалификациянын тармактык алкагынын</w:t>
      </w:r>
      <w:r w:rsidRPr="00EF1A5F">
        <w:rPr>
          <w:b/>
          <w:color w:val="000000"/>
          <w:sz w:val="28"/>
          <w:szCs w:val="28"/>
          <w:lang w:val="ky-KG"/>
        </w:rPr>
        <w:t xml:space="preserve"> түзүмү</w:t>
      </w:r>
      <w:r w:rsidRPr="00EF1A5F">
        <w:rPr>
          <w:color w:val="000000"/>
          <w:sz w:val="28"/>
          <w:szCs w:val="28"/>
          <w:lang w:val="ky-KG"/>
        </w:rPr>
        <w:t xml:space="preserve"> </w:t>
      </w:r>
      <w:r w:rsidR="0095520B" w:rsidRPr="00EF1A5F">
        <w:rPr>
          <w:color w:val="000000"/>
          <w:sz w:val="28"/>
          <w:szCs w:val="28"/>
        </w:rPr>
        <w:t>_____________________________________________________</w:t>
      </w:r>
      <w:r w:rsidRPr="00EF1A5F">
        <w:rPr>
          <w:color w:val="000000"/>
          <w:sz w:val="28"/>
          <w:szCs w:val="28"/>
        </w:rPr>
        <w:t>_________</w:t>
      </w:r>
      <w:r w:rsidRPr="00EF1A5F">
        <w:rPr>
          <w:i/>
          <w:color w:val="000000"/>
          <w:sz w:val="28"/>
          <w:szCs w:val="28"/>
        </w:rPr>
        <w:t xml:space="preserve">                  (тармактын коду жана аталышы)</w:t>
      </w:r>
    </w:p>
    <w:tbl>
      <w:tblPr>
        <w:tblW w:w="9356" w:type="dxa"/>
        <w:tblInd w:w="-137" w:type="dxa"/>
        <w:tblLayout w:type="fixed"/>
        <w:tblCellMar>
          <w:left w:w="0" w:type="dxa"/>
          <w:right w:w="0" w:type="dxa"/>
        </w:tblCellMar>
        <w:tblLook w:val="0000" w:firstRow="0" w:lastRow="0" w:firstColumn="0" w:lastColumn="0" w:noHBand="0" w:noVBand="0"/>
      </w:tblPr>
      <w:tblGrid>
        <w:gridCol w:w="709"/>
        <w:gridCol w:w="850"/>
        <w:gridCol w:w="956"/>
        <w:gridCol w:w="2589"/>
        <w:gridCol w:w="1133"/>
        <w:gridCol w:w="1560"/>
        <w:gridCol w:w="1559"/>
      </w:tblGrid>
      <w:tr w:rsidR="00C929FF" w:rsidRPr="00EF1A5F" w:rsidTr="00C45F2E">
        <w:trPr>
          <w:cantSplit/>
          <w:trHeight w:val="1134"/>
        </w:trPr>
        <w:tc>
          <w:tcPr>
            <w:tcW w:w="709" w:type="dxa"/>
            <w:tcBorders>
              <w:top w:val="single" w:sz="4" w:space="0" w:color="auto"/>
              <w:left w:val="single" w:sz="4" w:space="0" w:color="000000"/>
              <w:bottom w:val="single" w:sz="4" w:space="0" w:color="000000"/>
              <w:right w:val="single" w:sz="4" w:space="0" w:color="000000"/>
            </w:tcBorders>
            <w:textDirection w:val="btLr"/>
          </w:tcPr>
          <w:p w:rsidR="00C929FF" w:rsidRPr="00EF1A5F" w:rsidRDefault="00797593" w:rsidP="00797593">
            <w:pPr>
              <w:pStyle w:val="TableParagraph"/>
              <w:kinsoku w:val="0"/>
              <w:overflowPunct w:val="0"/>
              <w:ind w:right="283"/>
              <w:contextualSpacing/>
              <w:jc w:val="center"/>
              <w:rPr>
                <w:b/>
                <w:bCs/>
                <w:sz w:val="28"/>
                <w:szCs w:val="28"/>
              </w:rPr>
            </w:pPr>
            <w:r w:rsidRPr="00EF1A5F">
              <w:rPr>
                <w:b/>
                <w:bCs/>
                <w:sz w:val="28"/>
                <w:szCs w:val="28"/>
                <w:lang w:val="ky-KG"/>
              </w:rPr>
              <w:t>КТА деңгээлдери</w:t>
            </w:r>
          </w:p>
        </w:tc>
        <w:tc>
          <w:tcPr>
            <w:tcW w:w="850" w:type="dxa"/>
            <w:tcBorders>
              <w:top w:val="single" w:sz="4" w:space="0" w:color="000000"/>
              <w:left w:val="single" w:sz="4" w:space="0" w:color="000000"/>
              <w:bottom w:val="single" w:sz="4" w:space="0" w:color="auto"/>
              <w:right w:val="single" w:sz="4" w:space="0" w:color="000000"/>
            </w:tcBorders>
          </w:tcPr>
          <w:p w:rsidR="00C929FF" w:rsidRPr="00EF1A5F" w:rsidRDefault="00797593" w:rsidP="00EF1A5F">
            <w:pPr>
              <w:pStyle w:val="TableParagraph"/>
              <w:kinsoku w:val="0"/>
              <w:overflowPunct w:val="0"/>
              <w:ind w:right="-1"/>
              <w:contextualSpacing/>
              <w:jc w:val="center"/>
              <w:rPr>
                <w:b/>
                <w:bCs/>
                <w:sz w:val="28"/>
                <w:szCs w:val="28"/>
                <w:lang w:val="ky-KG"/>
              </w:rPr>
            </w:pPr>
            <w:r w:rsidRPr="00EF1A5F">
              <w:rPr>
                <w:b/>
                <w:bCs/>
                <w:sz w:val="28"/>
                <w:szCs w:val="28"/>
                <w:lang w:val="ky-KG"/>
              </w:rPr>
              <w:t>Билим</w:t>
            </w:r>
          </w:p>
        </w:tc>
        <w:tc>
          <w:tcPr>
            <w:tcW w:w="956" w:type="dxa"/>
            <w:tcBorders>
              <w:top w:val="single" w:sz="4" w:space="0" w:color="000000"/>
              <w:left w:val="single" w:sz="4" w:space="0" w:color="000000"/>
              <w:bottom w:val="single" w:sz="4" w:space="0" w:color="auto"/>
              <w:right w:val="single" w:sz="4" w:space="0" w:color="000000"/>
            </w:tcBorders>
          </w:tcPr>
          <w:p w:rsidR="00C929FF" w:rsidRPr="00EF1A5F" w:rsidRDefault="00797593" w:rsidP="00EF1A5F">
            <w:pPr>
              <w:pStyle w:val="TableParagraph"/>
              <w:kinsoku w:val="0"/>
              <w:overflowPunct w:val="0"/>
              <w:contextualSpacing/>
              <w:jc w:val="center"/>
              <w:rPr>
                <w:b/>
                <w:bCs/>
                <w:sz w:val="28"/>
                <w:szCs w:val="28"/>
                <w:lang w:val="ky-KG"/>
              </w:rPr>
            </w:pPr>
            <w:r w:rsidRPr="00EF1A5F">
              <w:rPr>
                <w:b/>
                <w:bCs/>
                <w:sz w:val="28"/>
                <w:szCs w:val="28"/>
                <w:lang w:val="ky-KG"/>
              </w:rPr>
              <w:t>Көндүмдөр</w:t>
            </w:r>
          </w:p>
        </w:tc>
        <w:tc>
          <w:tcPr>
            <w:tcW w:w="2589" w:type="dxa"/>
            <w:tcBorders>
              <w:top w:val="single" w:sz="4" w:space="0" w:color="000000"/>
              <w:left w:val="single" w:sz="4" w:space="0" w:color="000000"/>
              <w:bottom w:val="single" w:sz="4" w:space="0" w:color="auto"/>
              <w:right w:val="single" w:sz="4" w:space="0" w:color="000000"/>
            </w:tcBorders>
          </w:tcPr>
          <w:p w:rsidR="00C929FF" w:rsidRPr="00EF1A5F" w:rsidRDefault="00797593" w:rsidP="00EF1A5F">
            <w:pPr>
              <w:pStyle w:val="TableParagraph"/>
              <w:kinsoku w:val="0"/>
              <w:overflowPunct w:val="0"/>
              <w:contextualSpacing/>
              <w:jc w:val="center"/>
              <w:rPr>
                <w:b/>
                <w:bCs/>
                <w:sz w:val="28"/>
                <w:szCs w:val="28"/>
              </w:rPr>
            </w:pPr>
            <w:r w:rsidRPr="00EF1A5F">
              <w:rPr>
                <w:b/>
                <w:bCs/>
                <w:sz w:val="28"/>
                <w:szCs w:val="28"/>
              </w:rPr>
              <w:t>Инсандык компетенциялар (өз алдынчалыг</w:t>
            </w:r>
            <w:r w:rsidR="000A5D85" w:rsidRPr="00EF1A5F">
              <w:rPr>
                <w:b/>
                <w:bCs/>
                <w:sz w:val="28"/>
                <w:szCs w:val="28"/>
              </w:rPr>
              <w:t>ы, жоопкерчилиги, коммуникацияс</w:t>
            </w:r>
            <w:r w:rsidRPr="00EF1A5F">
              <w:rPr>
                <w:b/>
                <w:bCs/>
                <w:sz w:val="28"/>
                <w:szCs w:val="28"/>
              </w:rPr>
              <w:t>)</w:t>
            </w:r>
          </w:p>
        </w:tc>
        <w:tc>
          <w:tcPr>
            <w:tcW w:w="1133" w:type="dxa"/>
            <w:tcBorders>
              <w:top w:val="single" w:sz="4" w:space="0" w:color="000000"/>
              <w:left w:val="single" w:sz="4" w:space="0" w:color="000000"/>
              <w:bottom w:val="single" w:sz="4" w:space="0" w:color="auto"/>
              <w:right w:val="single" w:sz="4" w:space="0" w:color="000000"/>
            </w:tcBorders>
          </w:tcPr>
          <w:p w:rsidR="00C929FF" w:rsidRPr="00EF1A5F" w:rsidRDefault="00797593" w:rsidP="00EF1A5F">
            <w:pPr>
              <w:pStyle w:val="TableParagraph"/>
              <w:kinsoku w:val="0"/>
              <w:overflowPunct w:val="0"/>
              <w:contextualSpacing/>
              <w:jc w:val="center"/>
              <w:rPr>
                <w:b/>
                <w:bCs/>
                <w:sz w:val="28"/>
                <w:szCs w:val="28"/>
                <w:lang w:val="ky-KG"/>
              </w:rPr>
            </w:pPr>
            <w:r w:rsidRPr="00EF1A5F">
              <w:rPr>
                <w:b/>
                <w:bCs/>
                <w:sz w:val="28"/>
                <w:szCs w:val="28"/>
                <w:lang w:val="ky-KG"/>
              </w:rPr>
              <w:t>Кызмат орундарынын аталышы</w:t>
            </w:r>
          </w:p>
        </w:tc>
        <w:tc>
          <w:tcPr>
            <w:tcW w:w="1560" w:type="dxa"/>
            <w:tcBorders>
              <w:top w:val="single" w:sz="4" w:space="0" w:color="000000"/>
              <w:left w:val="single" w:sz="4" w:space="0" w:color="000000"/>
              <w:bottom w:val="single" w:sz="4" w:space="0" w:color="auto"/>
              <w:right w:val="single" w:sz="4" w:space="0" w:color="000000"/>
            </w:tcBorders>
          </w:tcPr>
          <w:p w:rsidR="00797593" w:rsidRPr="00EF1A5F" w:rsidRDefault="00797593" w:rsidP="00EF1A5F">
            <w:pPr>
              <w:pStyle w:val="TableParagraph"/>
              <w:kinsoku w:val="0"/>
              <w:overflowPunct w:val="0"/>
              <w:contextualSpacing/>
              <w:jc w:val="center"/>
              <w:rPr>
                <w:b/>
                <w:bCs/>
                <w:sz w:val="28"/>
                <w:szCs w:val="28"/>
                <w:lang w:val="ky-KG"/>
              </w:rPr>
            </w:pPr>
            <w:r w:rsidRPr="00EF1A5F">
              <w:rPr>
                <w:b/>
                <w:bCs/>
                <w:sz w:val="28"/>
                <w:szCs w:val="28"/>
                <w:lang w:val="ky-KG"/>
              </w:rPr>
              <w:t>НРК КР боюнча квалификациялардын минималдуу деңгээли</w:t>
            </w:r>
          </w:p>
        </w:tc>
        <w:tc>
          <w:tcPr>
            <w:tcW w:w="1559" w:type="dxa"/>
            <w:tcBorders>
              <w:top w:val="single" w:sz="4" w:space="0" w:color="000000"/>
              <w:left w:val="single" w:sz="4" w:space="0" w:color="000000"/>
              <w:bottom w:val="single" w:sz="4" w:space="0" w:color="auto"/>
              <w:right w:val="single" w:sz="4" w:space="0" w:color="000000"/>
            </w:tcBorders>
          </w:tcPr>
          <w:p w:rsidR="00C929FF" w:rsidRPr="00EF1A5F" w:rsidRDefault="00797593" w:rsidP="00EF1A5F">
            <w:pPr>
              <w:pStyle w:val="TableParagraph"/>
              <w:tabs>
                <w:tab w:val="left" w:pos="1559"/>
              </w:tabs>
              <w:kinsoku w:val="0"/>
              <w:overflowPunct w:val="0"/>
              <w:ind w:right="283"/>
              <w:contextualSpacing/>
              <w:jc w:val="center"/>
              <w:rPr>
                <w:b/>
                <w:bCs/>
                <w:sz w:val="28"/>
                <w:szCs w:val="28"/>
              </w:rPr>
            </w:pPr>
            <w:r w:rsidRPr="00EF1A5F">
              <w:rPr>
                <w:b/>
                <w:bCs/>
                <w:sz w:val="28"/>
                <w:szCs w:val="28"/>
              </w:rPr>
              <w:t>Квалификация деңгээлине жетүү жолдору</w:t>
            </w:r>
          </w:p>
        </w:tc>
      </w:tr>
      <w:tr w:rsidR="00480F15" w:rsidRPr="00EF1A5F" w:rsidTr="00C45F2E">
        <w:trPr>
          <w:trHeight w:val="316"/>
        </w:trPr>
        <w:tc>
          <w:tcPr>
            <w:tcW w:w="709" w:type="dxa"/>
            <w:tcBorders>
              <w:top w:val="single" w:sz="4" w:space="0" w:color="000000"/>
              <w:left w:val="single" w:sz="4" w:space="0" w:color="000000"/>
              <w:bottom w:val="single" w:sz="4" w:space="0" w:color="000000"/>
              <w:right w:val="single" w:sz="4" w:space="0" w:color="auto"/>
            </w:tcBorders>
          </w:tcPr>
          <w:p w:rsidR="00480F15" w:rsidRPr="00EF1A5F" w:rsidRDefault="00480F15" w:rsidP="008230A1">
            <w:pPr>
              <w:pStyle w:val="TableParagraph"/>
              <w:kinsoku w:val="0"/>
              <w:overflowPunct w:val="0"/>
              <w:ind w:right="283"/>
              <w:contextualSpacing/>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480F15" w:rsidRPr="00EF1A5F" w:rsidRDefault="00480F15" w:rsidP="008230A1">
            <w:pPr>
              <w:spacing w:after="0" w:line="240" w:lineRule="auto"/>
              <w:ind w:right="283"/>
              <w:contextualSpacing/>
              <w:jc w:val="both"/>
              <w:rPr>
                <w:rFonts w:ascii="Times New Roman" w:hAnsi="Times New Roman" w:cs="Times New Roman"/>
                <w:sz w:val="28"/>
                <w:szCs w:val="28"/>
              </w:rPr>
            </w:pPr>
          </w:p>
        </w:tc>
        <w:tc>
          <w:tcPr>
            <w:tcW w:w="956" w:type="dxa"/>
            <w:tcBorders>
              <w:top w:val="single" w:sz="4" w:space="0" w:color="auto"/>
              <w:left w:val="single" w:sz="4" w:space="0" w:color="auto"/>
              <w:bottom w:val="single" w:sz="4" w:space="0" w:color="auto"/>
              <w:right w:val="single" w:sz="4" w:space="0" w:color="auto"/>
            </w:tcBorders>
          </w:tcPr>
          <w:p w:rsidR="00480F15" w:rsidRPr="00EF1A5F" w:rsidRDefault="00480F15" w:rsidP="008230A1">
            <w:pPr>
              <w:spacing w:after="0" w:line="240" w:lineRule="auto"/>
              <w:ind w:right="283"/>
              <w:contextualSpacing/>
              <w:jc w:val="both"/>
              <w:rPr>
                <w:rFonts w:ascii="Times New Roman" w:hAnsi="Times New Roman" w:cs="Times New Roman"/>
                <w:bCs/>
                <w:sz w:val="28"/>
                <w:szCs w:val="28"/>
              </w:rPr>
            </w:pPr>
          </w:p>
        </w:tc>
        <w:tc>
          <w:tcPr>
            <w:tcW w:w="2589" w:type="dxa"/>
            <w:tcBorders>
              <w:top w:val="single" w:sz="4" w:space="0" w:color="auto"/>
              <w:left w:val="single" w:sz="4" w:space="0" w:color="auto"/>
              <w:bottom w:val="single" w:sz="4" w:space="0" w:color="auto"/>
              <w:right w:val="single" w:sz="4" w:space="0" w:color="auto"/>
            </w:tcBorders>
          </w:tcPr>
          <w:p w:rsidR="00480F15" w:rsidRPr="00EF1A5F" w:rsidRDefault="00480F15" w:rsidP="008230A1">
            <w:pPr>
              <w:spacing w:after="0" w:line="240" w:lineRule="auto"/>
              <w:ind w:right="283"/>
              <w:contextualSpacing/>
              <w:jc w:val="both"/>
              <w:rPr>
                <w:rFonts w:ascii="Times New Roman" w:hAnsi="Times New Roman" w:cs="Times New Roman"/>
                <w:bCs/>
                <w:sz w:val="28"/>
                <w:szCs w:val="28"/>
                <w:lang w:val="ky-KG"/>
              </w:rPr>
            </w:pPr>
          </w:p>
        </w:tc>
        <w:tc>
          <w:tcPr>
            <w:tcW w:w="1133" w:type="dxa"/>
            <w:tcBorders>
              <w:top w:val="single" w:sz="4" w:space="0" w:color="auto"/>
              <w:left w:val="single" w:sz="4" w:space="0" w:color="auto"/>
              <w:bottom w:val="single" w:sz="4" w:space="0" w:color="auto"/>
              <w:right w:val="single" w:sz="4" w:space="0" w:color="auto"/>
            </w:tcBorders>
          </w:tcPr>
          <w:p w:rsidR="00480F15" w:rsidRPr="00EF1A5F" w:rsidRDefault="00480F15" w:rsidP="008230A1">
            <w:pPr>
              <w:pStyle w:val="TableParagraph"/>
              <w:kinsoku w:val="0"/>
              <w:overflowPunct w:val="0"/>
              <w:ind w:right="283"/>
              <w:contextualSpacing/>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480F15" w:rsidRPr="00EF1A5F" w:rsidRDefault="00480F15" w:rsidP="008230A1">
            <w:pPr>
              <w:pStyle w:val="TableParagraph"/>
              <w:kinsoku w:val="0"/>
              <w:overflowPunct w:val="0"/>
              <w:ind w:right="283"/>
              <w:contextualSpacing/>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480F15" w:rsidRPr="00EF1A5F" w:rsidRDefault="00480F15" w:rsidP="008230A1">
            <w:pPr>
              <w:pStyle w:val="TableParagraph"/>
              <w:kinsoku w:val="0"/>
              <w:overflowPunct w:val="0"/>
              <w:ind w:right="283"/>
              <w:contextualSpacing/>
              <w:jc w:val="center"/>
              <w:rPr>
                <w:sz w:val="28"/>
                <w:szCs w:val="28"/>
              </w:rPr>
            </w:pPr>
          </w:p>
        </w:tc>
      </w:tr>
    </w:tbl>
    <w:p w:rsidR="00E84616" w:rsidRPr="00EF1A5F" w:rsidRDefault="00E84616" w:rsidP="008230A1">
      <w:pPr>
        <w:pStyle w:val="a3"/>
        <w:spacing w:before="0" w:beforeAutospacing="0" w:after="0" w:afterAutospacing="0"/>
        <w:ind w:right="283"/>
        <w:contextualSpacing/>
        <w:jc w:val="center"/>
        <w:rPr>
          <w:b/>
          <w:sz w:val="28"/>
          <w:szCs w:val="28"/>
        </w:rPr>
      </w:pPr>
    </w:p>
    <w:p w:rsidR="00797593" w:rsidRPr="00EF1A5F" w:rsidRDefault="00044F48" w:rsidP="008230A1">
      <w:pPr>
        <w:pStyle w:val="a3"/>
        <w:spacing w:before="0" w:beforeAutospacing="0" w:after="0" w:afterAutospacing="0"/>
        <w:ind w:right="283"/>
        <w:contextualSpacing/>
        <w:jc w:val="center"/>
        <w:rPr>
          <w:b/>
          <w:color w:val="000000"/>
          <w:sz w:val="28"/>
          <w:szCs w:val="28"/>
        </w:rPr>
      </w:pPr>
      <w:r w:rsidRPr="00EF1A5F">
        <w:rPr>
          <w:b/>
          <w:sz w:val="28"/>
          <w:szCs w:val="28"/>
        </w:rPr>
        <w:t>4</w:t>
      </w:r>
      <w:r w:rsidR="00E84616" w:rsidRPr="00EF1A5F">
        <w:rPr>
          <w:b/>
          <w:sz w:val="28"/>
          <w:szCs w:val="28"/>
        </w:rPr>
        <w:t xml:space="preserve">. </w:t>
      </w:r>
      <w:r w:rsidR="00797593" w:rsidRPr="00EF1A5F">
        <w:rPr>
          <w:b/>
          <w:color w:val="000000"/>
          <w:sz w:val="28"/>
          <w:szCs w:val="28"/>
          <w:lang w:val="ky-KG"/>
        </w:rPr>
        <w:t>Тармак аралык кызмат орду жана кесиптер үчүн квалификациялардын тармактык алкагынын түзүмү</w:t>
      </w:r>
    </w:p>
    <w:p w:rsidR="00044F48" w:rsidRPr="00EF1A5F" w:rsidRDefault="00044F48" w:rsidP="008230A1">
      <w:pPr>
        <w:pStyle w:val="a3"/>
        <w:spacing w:before="0" w:beforeAutospacing="0" w:after="0" w:afterAutospacing="0"/>
        <w:ind w:right="283"/>
        <w:contextualSpacing/>
        <w:rPr>
          <w:b/>
          <w:color w:val="000000"/>
          <w:sz w:val="28"/>
          <w:szCs w:val="28"/>
        </w:rPr>
      </w:pPr>
      <w:r w:rsidRPr="00EF1A5F">
        <w:rPr>
          <w:color w:val="000000"/>
          <w:sz w:val="28"/>
          <w:szCs w:val="28"/>
        </w:rPr>
        <w:lastRenderedPageBreak/>
        <w:t>________________________________________________________________</w:t>
      </w:r>
    </w:p>
    <w:p w:rsidR="00044F48" w:rsidRPr="00EF1A5F" w:rsidRDefault="00797593" w:rsidP="008230A1">
      <w:pPr>
        <w:pStyle w:val="a3"/>
        <w:spacing w:before="0" w:beforeAutospacing="0" w:after="0" w:afterAutospacing="0"/>
        <w:ind w:right="283" w:hanging="1416"/>
        <w:contextualSpacing/>
        <w:jc w:val="center"/>
        <w:rPr>
          <w:b/>
          <w:color w:val="000000"/>
          <w:sz w:val="28"/>
          <w:szCs w:val="28"/>
        </w:rPr>
      </w:pPr>
      <w:r w:rsidRPr="00EF1A5F">
        <w:rPr>
          <w:i/>
          <w:color w:val="000000"/>
          <w:sz w:val="28"/>
          <w:szCs w:val="28"/>
        </w:rPr>
        <w:t>(тармактын коду жана аталышы)</w:t>
      </w:r>
    </w:p>
    <w:tbl>
      <w:tblPr>
        <w:tblW w:w="9356" w:type="dxa"/>
        <w:tblInd w:w="-137" w:type="dxa"/>
        <w:tblLayout w:type="fixed"/>
        <w:tblCellMar>
          <w:left w:w="0" w:type="dxa"/>
          <w:right w:w="0" w:type="dxa"/>
        </w:tblCellMar>
        <w:tblLook w:val="0000" w:firstRow="0" w:lastRow="0" w:firstColumn="0" w:lastColumn="0" w:noHBand="0" w:noVBand="0"/>
      </w:tblPr>
      <w:tblGrid>
        <w:gridCol w:w="709"/>
        <w:gridCol w:w="850"/>
        <w:gridCol w:w="956"/>
        <w:gridCol w:w="2163"/>
        <w:gridCol w:w="1559"/>
        <w:gridCol w:w="1523"/>
        <w:gridCol w:w="1596"/>
      </w:tblGrid>
      <w:tr w:rsidR="00797593" w:rsidRPr="00EF1A5F" w:rsidTr="003B2AAB">
        <w:trPr>
          <w:cantSplit/>
          <w:trHeight w:val="1134"/>
        </w:trPr>
        <w:tc>
          <w:tcPr>
            <w:tcW w:w="709" w:type="dxa"/>
            <w:tcBorders>
              <w:top w:val="single" w:sz="4" w:space="0" w:color="auto"/>
              <w:left w:val="single" w:sz="4" w:space="0" w:color="000000"/>
              <w:bottom w:val="single" w:sz="4" w:space="0" w:color="000000"/>
              <w:right w:val="single" w:sz="4" w:space="0" w:color="000000"/>
            </w:tcBorders>
            <w:textDirection w:val="btLr"/>
          </w:tcPr>
          <w:p w:rsidR="00797593" w:rsidRPr="00EF1A5F" w:rsidRDefault="00797593" w:rsidP="00797593">
            <w:pPr>
              <w:pStyle w:val="TableParagraph"/>
              <w:kinsoku w:val="0"/>
              <w:overflowPunct w:val="0"/>
              <w:ind w:right="283"/>
              <w:contextualSpacing/>
              <w:jc w:val="center"/>
              <w:rPr>
                <w:b/>
                <w:bCs/>
                <w:sz w:val="28"/>
                <w:szCs w:val="28"/>
              </w:rPr>
            </w:pPr>
            <w:r w:rsidRPr="00EF1A5F">
              <w:rPr>
                <w:b/>
                <w:bCs/>
                <w:sz w:val="28"/>
                <w:szCs w:val="28"/>
                <w:lang w:val="ky-KG"/>
              </w:rPr>
              <w:t>КТА деңгээлдери</w:t>
            </w:r>
          </w:p>
        </w:tc>
        <w:tc>
          <w:tcPr>
            <w:tcW w:w="850" w:type="dxa"/>
            <w:tcBorders>
              <w:top w:val="single" w:sz="4" w:space="0" w:color="000000"/>
              <w:left w:val="single" w:sz="4" w:space="0" w:color="000000"/>
              <w:bottom w:val="single" w:sz="4" w:space="0" w:color="auto"/>
              <w:right w:val="single" w:sz="4" w:space="0" w:color="000000"/>
            </w:tcBorders>
          </w:tcPr>
          <w:p w:rsidR="00797593" w:rsidRPr="00EF1A5F" w:rsidRDefault="00797593" w:rsidP="00EF1A5F">
            <w:pPr>
              <w:pStyle w:val="TableParagraph"/>
              <w:tabs>
                <w:tab w:val="left" w:pos="850"/>
              </w:tabs>
              <w:kinsoku w:val="0"/>
              <w:overflowPunct w:val="0"/>
              <w:ind w:right="-1"/>
              <w:contextualSpacing/>
              <w:jc w:val="center"/>
              <w:rPr>
                <w:b/>
                <w:bCs/>
                <w:sz w:val="28"/>
                <w:szCs w:val="28"/>
                <w:lang w:val="ky-KG"/>
              </w:rPr>
            </w:pPr>
            <w:r w:rsidRPr="00EF1A5F">
              <w:rPr>
                <w:b/>
                <w:bCs/>
                <w:sz w:val="28"/>
                <w:szCs w:val="28"/>
                <w:lang w:val="ky-KG"/>
              </w:rPr>
              <w:t>Билим</w:t>
            </w:r>
          </w:p>
        </w:tc>
        <w:tc>
          <w:tcPr>
            <w:tcW w:w="956" w:type="dxa"/>
            <w:tcBorders>
              <w:top w:val="single" w:sz="4" w:space="0" w:color="000000"/>
              <w:left w:val="single" w:sz="4" w:space="0" w:color="000000"/>
              <w:bottom w:val="single" w:sz="4" w:space="0" w:color="auto"/>
              <w:right w:val="single" w:sz="4" w:space="0" w:color="000000"/>
            </w:tcBorders>
          </w:tcPr>
          <w:p w:rsidR="00797593" w:rsidRPr="00EF1A5F" w:rsidRDefault="00797593" w:rsidP="00EF1A5F">
            <w:pPr>
              <w:pStyle w:val="TableParagraph"/>
              <w:kinsoku w:val="0"/>
              <w:overflowPunct w:val="0"/>
              <w:contextualSpacing/>
              <w:jc w:val="center"/>
              <w:rPr>
                <w:b/>
                <w:bCs/>
                <w:sz w:val="28"/>
                <w:szCs w:val="28"/>
                <w:lang w:val="ky-KG"/>
              </w:rPr>
            </w:pPr>
            <w:r w:rsidRPr="00EF1A5F">
              <w:rPr>
                <w:b/>
                <w:bCs/>
                <w:sz w:val="28"/>
                <w:szCs w:val="28"/>
                <w:lang w:val="ky-KG"/>
              </w:rPr>
              <w:t>Көндүмдөр</w:t>
            </w:r>
          </w:p>
        </w:tc>
        <w:tc>
          <w:tcPr>
            <w:tcW w:w="2163" w:type="dxa"/>
            <w:tcBorders>
              <w:top w:val="single" w:sz="4" w:space="0" w:color="000000"/>
              <w:left w:val="single" w:sz="4" w:space="0" w:color="000000"/>
              <w:bottom w:val="single" w:sz="4" w:space="0" w:color="auto"/>
              <w:right w:val="single" w:sz="4" w:space="0" w:color="000000"/>
            </w:tcBorders>
          </w:tcPr>
          <w:p w:rsidR="00797593" w:rsidRPr="00EF1A5F" w:rsidRDefault="00797593" w:rsidP="00EF1A5F">
            <w:pPr>
              <w:pStyle w:val="TableParagraph"/>
              <w:tabs>
                <w:tab w:val="left" w:pos="1880"/>
              </w:tabs>
              <w:kinsoku w:val="0"/>
              <w:overflowPunct w:val="0"/>
              <w:contextualSpacing/>
              <w:jc w:val="center"/>
              <w:rPr>
                <w:b/>
                <w:bCs/>
                <w:sz w:val="28"/>
                <w:szCs w:val="28"/>
              </w:rPr>
            </w:pPr>
            <w:r w:rsidRPr="00EF1A5F">
              <w:rPr>
                <w:b/>
                <w:bCs/>
                <w:sz w:val="28"/>
                <w:szCs w:val="28"/>
              </w:rPr>
              <w:t>Инсандык компетенциялар (өз алдынчалыгы, жоопкерчилиги, коммуникациясы)</w:t>
            </w:r>
          </w:p>
        </w:tc>
        <w:tc>
          <w:tcPr>
            <w:tcW w:w="1559" w:type="dxa"/>
            <w:tcBorders>
              <w:top w:val="single" w:sz="4" w:space="0" w:color="000000"/>
              <w:left w:val="single" w:sz="4" w:space="0" w:color="000000"/>
              <w:bottom w:val="single" w:sz="4" w:space="0" w:color="auto"/>
              <w:right w:val="single" w:sz="4" w:space="0" w:color="000000"/>
            </w:tcBorders>
          </w:tcPr>
          <w:p w:rsidR="00797593" w:rsidRPr="00EF1A5F" w:rsidRDefault="00797593" w:rsidP="00EF1A5F">
            <w:pPr>
              <w:pStyle w:val="TableParagraph"/>
              <w:tabs>
                <w:tab w:val="left" w:pos="1842"/>
              </w:tabs>
              <w:kinsoku w:val="0"/>
              <w:overflowPunct w:val="0"/>
              <w:contextualSpacing/>
              <w:jc w:val="center"/>
              <w:rPr>
                <w:b/>
                <w:bCs/>
                <w:sz w:val="28"/>
                <w:szCs w:val="28"/>
                <w:lang w:val="ky-KG"/>
              </w:rPr>
            </w:pPr>
            <w:r w:rsidRPr="00EF1A5F">
              <w:rPr>
                <w:b/>
                <w:bCs/>
                <w:sz w:val="28"/>
                <w:szCs w:val="28"/>
                <w:lang w:val="ky-KG"/>
              </w:rPr>
              <w:t>Кызмат орундарынын аталышы</w:t>
            </w:r>
          </w:p>
        </w:tc>
        <w:tc>
          <w:tcPr>
            <w:tcW w:w="1523" w:type="dxa"/>
            <w:tcBorders>
              <w:top w:val="single" w:sz="4" w:space="0" w:color="000000"/>
              <w:left w:val="single" w:sz="4" w:space="0" w:color="000000"/>
              <w:bottom w:val="single" w:sz="4" w:space="0" w:color="auto"/>
              <w:right w:val="single" w:sz="4" w:space="0" w:color="000000"/>
            </w:tcBorders>
          </w:tcPr>
          <w:p w:rsidR="00797593" w:rsidRPr="00EF1A5F" w:rsidRDefault="00797593" w:rsidP="00EF1A5F">
            <w:pPr>
              <w:pStyle w:val="TableParagraph"/>
              <w:kinsoku w:val="0"/>
              <w:overflowPunct w:val="0"/>
              <w:contextualSpacing/>
              <w:jc w:val="center"/>
              <w:rPr>
                <w:b/>
                <w:bCs/>
                <w:sz w:val="28"/>
                <w:szCs w:val="28"/>
                <w:lang w:val="ky-KG"/>
              </w:rPr>
            </w:pPr>
            <w:r w:rsidRPr="00EF1A5F">
              <w:rPr>
                <w:b/>
                <w:bCs/>
                <w:sz w:val="28"/>
                <w:szCs w:val="28"/>
                <w:lang w:val="ky-KG"/>
              </w:rPr>
              <w:t>НРК КР боюнча квалификациялардын минималдуу деңгээли</w:t>
            </w:r>
          </w:p>
        </w:tc>
        <w:tc>
          <w:tcPr>
            <w:tcW w:w="1596" w:type="dxa"/>
            <w:tcBorders>
              <w:top w:val="single" w:sz="4" w:space="0" w:color="000000"/>
              <w:left w:val="single" w:sz="4" w:space="0" w:color="000000"/>
              <w:bottom w:val="single" w:sz="4" w:space="0" w:color="auto"/>
              <w:right w:val="single" w:sz="4" w:space="0" w:color="000000"/>
            </w:tcBorders>
          </w:tcPr>
          <w:p w:rsidR="00797593" w:rsidRPr="00EF1A5F" w:rsidRDefault="00797593" w:rsidP="00EF1A5F">
            <w:pPr>
              <w:pStyle w:val="TableParagraph"/>
              <w:tabs>
                <w:tab w:val="left" w:pos="1596"/>
              </w:tabs>
              <w:kinsoku w:val="0"/>
              <w:overflowPunct w:val="0"/>
              <w:contextualSpacing/>
              <w:jc w:val="center"/>
              <w:rPr>
                <w:b/>
                <w:bCs/>
                <w:sz w:val="28"/>
                <w:szCs w:val="28"/>
              </w:rPr>
            </w:pPr>
            <w:r w:rsidRPr="00EF1A5F">
              <w:rPr>
                <w:b/>
                <w:bCs/>
                <w:sz w:val="28"/>
                <w:szCs w:val="28"/>
              </w:rPr>
              <w:t>Квалификация деңгээлине жетүү жолдору</w:t>
            </w:r>
          </w:p>
        </w:tc>
      </w:tr>
      <w:tr w:rsidR="00044F48" w:rsidRPr="00EF1A5F" w:rsidTr="003B2AAB">
        <w:trPr>
          <w:trHeight w:val="316"/>
        </w:trPr>
        <w:tc>
          <w:tcPr>
            <w:tcW w:w="709" w:type="dxa"/>
            <w:tcBorders>
              <w:top w:val="single" w:sz="4" w:space="0" w:color="000000"/>
              <w:left w:val="single" w:sz="4" w:space="0" w:color="000000"/>
              <w:bottom w:val="single" w:sz="4" w:space="0" w:color="000000"/>
              <w:right w:val="single" w:sz="4" w:space="0" w:color="auto"/>
            </w:tcBorders>
          </w:tcPr>
          <w:p w:rsidR="00044F48" w:rsidRPr="00EF1A5F" w:rsidRDefault="00044F48" w:rsidP="008230A1">
            <w:pPr>
              <w:pStyle w:val="TableParagraph"/>
              <w:kinsoku w:val="0"/>
              <w:overflowPunct w:val="0"/>
              <w:ind w:right="283"/>
              <w:contextualSpacing/>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044F48" w:rsidRPr="00EF1A5F" w:rsidRDefault="00044F48" w:rsidP="008230A1">
            <w:pPr>
              <w:spacing w:after="0" w:line="240" w:lineRule="auto"/>
              <w:ind w:right="283"/>
              <w:contextualSpacing/>
              <w:jc w:val="both"/>
              <w:rPr>
                <w:rFonts w:ascii="Times New Roman" w:hAnsi="Times New Roman" w:cs="Times New Roman"/>
                <w:sz w:val="28"/>
                <w:szCs w:val="28"/>
              </w:rPr>
            </w:pPr>
          </w:p>
        </w:tc>
        <w:tc>
          <w:tcPr>
            <w:tcW w:w="956" w:type="dxa"/>
            <w:tcBorders>
              <w:top w:val="single" w:sz="4" w:space="0" w:color="auto"/>
              <w:left w:val="single" w:sz="4" w:space="0" w:color="auto"/>
              <w:bottom w:val="single" w:sz="4" w:space="0" w:color="auto"/>
              <w:right w:val="single" w:sz="4" w:space="0" w:color="auto"/>
            </w:tcBorders>
          </w:tcPr>
          <w:p w:rsidR="00044F48" w:rsidRPr="00EF1A5F" w:rsidRDefault="00044F48" w:rsidP="008230A1">
            <w:pPr>
              <w:spacing w:after="0" w:line="240" w:lineRule="auto"/>
              <w:ind w:right="283"/>
              <w:contextualSpacing/>
              <w:jc w:val="both"/>
              <w:rPr>
                <w:rFonts w:ascii="Times New Roman" w:hAnsi="Times New Roman" w:cs="Times New Roman"/>
                <w:bCs/>
                <w:sz w:val="28"/>
                <w:szCs w:val="28"/>
              </w:rPr>
            </w:pPr>
          </w:p>
        </w:tc>
        <w:tc>
          <w:tcPr>
            <w:tcW w:w="2163" w:type="dxa"/>
            <w:tcBorders>
              <w:top w:val="single" w:sz="4" w:space="0" w:color="auto"/>
              <w:left w:val="single" w:sz="4" w:space="0" w:color="auto"/>
              <w:bottom w:val="single" w:sz="4" w:space="0" w:color="auto"/>
              <w:right w:val="single" w:sz="4" w:space="0" w:color="auto"/>
            </w:tcBorders>
          </w:tcPr>
          <w:p w:rsidR="00044F48" w:rsidRPr="00EF1A5F" w:rsidRDefault="00044F48" w:rsidP="008230A1">
            <w:pPr>
              <w:spacing w:after="0" w:line="240" w:lineRule="auto"/>
              <w:ind w:right="283"/>
              <w:contextualSpacing/>
              <w:jc w:val="both"/>
              <w:rPr>
                <w:rFonts w:ascii="Times New Roman" w:hAnsi="Times New Roman" w:cs="Times New Roman"/>
                <w:bCs/>
                <w:sz w:val="28"/>
                <w:szCs w:val="28"/>
                <w:lang w:val="ky-KG"/>
              </w:rPr>
            </w:pPr>
          </w:p>
        </w:tc>
        <w:tc>
          <w:tcPr>
            <w:tcW w:w="1559" w:type="dxa"/>
            <w:tcBorders>
              <w:top w:val="single" w:sz="4" w:space="0" w:color="auto"/>
              <w:left w:val="single" w:sz="4" w:space="0" w:color="auto"/>
              <w:bottom w:val="single" w:sz="4" w:space="0" w:color="auto"/>
              <w:right w:val="single" w:sz="4" w:space="0" w:color="auto"/>
            </w:tcBorders>
          </w:tcPr>
          <w:p w:rsidR="00044F48" w:rsidRPr="00EF1A5F" w:rsidRDefault="00044F48" w:rsidP="008230A1">
            <w:pPr>
              <w:pStyle w:val="TableParagraph"/>
              <w:kinsoku w:val="0"/>
              <w:overflowPunct w:val="0"/>
              <w:ind w:right="283"/>
              <w:contextualSpacing/>
              <w:rPr>
                <w:sz w:val="28"/>
                <w:szCs w:val="28"/>
              </w:rPr>
            </w:pPr>
          </w:p>
        </w:tc>
        <w:tc>
          <w:tcPr>
            <w:tcW w:w="1523" w:type="dxa"/>
            <w:tcBorders>
              <w:top w:val="single" w:sz="4" w:space="0" w:color="auto"/>
              <w:left w:val="single" w:sz="4" w:space="0" w:color="auto"/>
              <w:bottom w:val="single" w:sz="4" w:space="0" w:color="auto"/>
              <w:right w:val="single" w:sz="4" w:space="0" w:color="auto"/>
            </w:tcBorders>
          </w:tcPr>
          <w:p w:rsidR="00044F48" w:rsidRPr="00EF1A5F" w:rsidRDefault="00044F48" w:rsidP="008230A1">
            <w:pPr>
              <w:pStyle w:val="TableParagraph"/>
              <w:kinsoku w:val="0"/>
              <w:overflowPunct w:val="0"/>
              <w:ind w:right="283"/>
              <w:contextualSpacing/>
              <w:jc w:val="center"/>
              <w:rPr>
                <w:sz w:val="28"/>
                <w:szCs w:val="28"/>
              </w:rPr>
            </w:pPr>
          </w:p>
        </w:tc>
        <w:tc>
          <w:tcPr>
            <w:tcW w:w="1596" w:type="dxa"/>
            <w:tcBorders>
              <w:top w:val="single" w:sz="4" w:space="0" w:color="auto"/>
              <w:left w:val="single" w:sz="4" w:space="0" w:color="auto"/>
              <w:bottom w:val="single" w:sz="4" w:space="0" w:color="auto"/>
              <w:right w:val="single" w:sz="4" w:space="0" w:color="auto"/>
            </w:tcBorders>
          </w:tcPr>
          <w:p w:rsidR="00044F48" w:rsidRPr="00EF1A5F" w:rsidRDefault="00044F48" w:rsidP="008230A1">
            <w:pPr>
              <w:pStyle w:val="TableParagraph"/>
              <w:kinsoku w:val="0"/>
              <w:overflowPunct w:val="0"/>
              <w:ind w:right="283"/>
              <w:contextualSpacing/>
              <w:jc w:val="center"/>
              <w:rPr>
                <w:sz w:val="28"/>
                <w:szCs w:val="28"/>
              </w:rPr>
            </w:pPr>
          </w:p>
        </w:tc>
      </w:tr>
    </w:tbl>
    <w:p w:rsidR="00171BCD" w:rsidRPr="00EF1A5F" w:rsidRDefault="00171BCD" w:rsidP="008230A1">
      <w:pPr>
        <w:pStyle w:val="a3"/>
        <w:spacing w:before="0" w:beforeAutospacing="0" w:after="0" w:afterAutospacing="0"/>
        <w:ind w:left="720" w:right="283"/>
        <w:contextualSpacing/>
        <w:rPr>
          <w:b/>
          <w:color w:val="000000"/>
          <w:sz w:val="28"/>
          <w:szCs w:val="28"/>
        </w:rPr>
      </w:pPr>
    </w:p>
    <w:p w:rsidR="000E2A36" w:rsidRPr="00EF1A5F" w:rsidRDefault="00797593" w:rsidP="008230A1">
      <w:pPr>
        <w:pStyle w:val="a3"/>
        <w:spacing w:before="0" w:beforeAutospacing="0" w:after="0" w:afterAutospacing="0"/>
        <w:ind w:right="283"/>
        <w:contextualSpacing/>
        <w:jc w:val="center"/>
        <w:rPr>
          <w:b/>
          <w:color w:val="000000"/>
          <w:sz w:val="28"/>
          <w:szCs w:val="28"/>
        </w:rPr>
      </w:pPr>
      <w:r w:rsidRPr="00EF1A5F">
        <w:rPr>
          <w:b/>
          <w:color w:val="000000"/>
          <w:sz w:val="28"/>
          <w:szCs w:val="28"/>
        </w:rPr>
        <w:t>5. Квалификациянын тармактык алкагын иштеп чыгуулар жөнүндө маалымат</w:t>
      </w:r>
    </w:p>
    <w:tbl>
      <w:tblPr>
        <w:tblStyle w:val="a4"/>
        <w:tblW w:w="0" w:type="auto"/>
        <w:jc w:val="center"/>
        <w:tblLook w:val="04A0" w:firstRow="1" w:lastRow="0" w:firstColumn="1" w:lastColumn="0" w:noHBand="0" w:noVBand="1"/>
      </w:tblPr>
      <w:tblGrid>
        <w:gridCol w:w="4922"/>
        <w:gridCol w:w="1440"/>
        <w:gridCol w:w="2913"/>
      </w:tblGrid>
      <w:tr w:rsidR="00416837" w:rsidRPr="00EF1A5F" w:rsidTr="007D1647">
        <w:trPr>
          <w:jc w:val="center"/>
        </w:trPr>
        <w:tc>
          <w:tcPr>
            <w:tcW w:w="4922" w:type="dxa"/>
          </w:tcPr>
          <w:p w:rsidR="00416837" w:rsidRPr="00EF1A5F" w:rsidRDefault="00797593" w:rsidP="003B2AAB">
            <w:pPr>
              <w:pStyle w:val="a3"/>
              <w:spacing w:before="0" w:beforeAutospacing="0" w:after="0" w:afterAutospacing="0"/>
              <w:ind w:right="34"/>
              <w:contextualSpacing/>
              <w:jc w:val="both"/>
              <w:rPr>
                <w:color w:val="000000"/>
                <w:sz w:val="28"/>
                <w:szCs w:val="28"/>
              </w:rPr>
            </w:pPr>
            <w:r w:rsidRPr="00EF1A5F">
              <w:rPr>
                <w:color w:val="000000"/>
                <w:sz w:val="28"/>
                <w:szCs w:val="28"/>
                <w:lang w:val="ky-KG"/>
              </w:rPr>
              <w:t xml:space="preserve">Иштеп чыгуучунун аталышы </w:t>
            </w:r>
            <w:r w:rsidR="00306B00" w:rsidRPr="00EF1A5F">
              <w:rPr>
                <w:color w:val="000000"/>
                <w:sz w:val="28"/>
                <w:szCs w:val="28"/>
              </w:rPr>
              <w:t>(</w:t>
            </w:r>
            <w:r w:rsidRPr="00EF1A5F">
              <w:rPr>
                <w:color w:val="000000"/>
                <w:sz w:val="28"/>
                <w:szCs w:val="28"/>
                <w:lang w:val="ky-KG"/>
              </w:rPr>
              <w:t>тармактык кеңеш</w:t>
            </w:r>
            <w:r w:rsidR="001B4D68" w:rsidRPr="00EF1A5F">
              <w:rPr>
                <w:color w:val="000000"/>
                <w:sz w:val="28"/>
                <w:szCs w:val="28"/>
              </w:rPr>
              <w:t>/</w:t>
            </w:r>
            <w:r w:rsidRPr="00EF1A5F">
              <w:rPr>
                <w:color w:val="000000"/>
                <w:sz w:val="28"/>
                <w:szCs w:val="28"/>
              </w:rPr>
              <w:t xml:space="preserve"> кесиптик биримдик/ бизнес ассоциациялар </w:t>
            </w:r>
            <w:r w:rsidRPr="00EF1A5F">
              <w:rPr>
                <w:color w:val="000000"/>
                <w:sz w:val="28"/>
                <w:szCs w:val="28"/>
                <w:lang w:val="ky-KG"/>
              </w:rPr>
              <w:t>ж</w:t>
            </w:r>
            <w:r w:rsidR="00306B00" w:rsidRPr="00EF1A5F">
              <w:rPr>
                <w:color w:val="000000"/>
                <w:sz w:val="28"/>
                <w:szCs w:val="28"/>
              </w:rPr>
              <w:t>.</w:t>
            </w:r>
            <w:r w:rsidRPr="00EF1A5F">
              <w:rPr>
                <w:color w:val="000000"/>
                <w:sz w:val="28"/>
                <w:szCs w:val="28"/>
                <w:lang w:val="ky-KG"/>
              </w:rPr>
              <w:t>б.</w:t>
            </w:r>
            <w:r w:rsidR="00306B00" w:rsidRPr="00EF1A5F">
              <w:rPr>
                <w:color w:val="000000"/>
                <w:sz w:val="28"/>
                <w:szCs w:val="28"/>
              </w:rPr>
              <w:t>)</w:t>
            </w:r>
          </w:p>
        </w:tc>
        <w:tc>
          <w:tcPr>
            <w:tcW w:w="4353" w:type="dxa"/>
            <w:gridSpan w:val="2"/>
          </w:tcPr>
          <w:p w:rsidR="00416837" w:rsidRPr="00EF1A5F" w:rsidRDefault="00416837" w:rsidP="008230A1">
            <w:pPr>
              <w:pStyle w:val="a3"/>
              <w:spacing w:before="0" w:beforeAutospacing="0" w:after="0" w:afterAutospacing="0"/>
              <w:ind w:right="283"/>
              <w:contextualSpacing/>
              <w:jc w:val="both"/>
              <w:rPr>
                <w:color w:val="000000"/>
                <w:sz w:val="28"/>
                <w:szCs w:val="28"/>
              </w:rPr>
            </w:pPr>
          </w:p>
        </w:tc>
      </w:tr>
      <w:tr w:rsidR="001B4D68" w:rsidRPr="00EF1A5F" w:rsidTr="007D1647">
        <w:trPr>
          <w:jc w:val="center"/>
        </w:trPr>
        <w:tc>
          <w:tcPr>
            <w:tcW w:w="4922" w:type="dxa"/>
          </w:tcPr>
          <w:p w:rsidR="001B4D68" w:rsidRPr="00EF1A5F" w:rsidRDefault="00797593" w:rsidP="003B2AAB">
            <w:pPr>
              <w:pStyle w:val="a3"/>
              <w:spacing w:before="0" w:beforeAutospacing="0" w:after="0" w:afterAutospacing="0"/>
              <w:ind w:right="34"/>
              <w:contextualSpacing/>
              <w:jc w:val="both"/>
              <w:rPr>
                <w:color w:val="000000"/>
                <w:sz w:val="28"/>
                <w:szCs w:val="28"/>
              </w:rPr>
            </w:pPr>
            <w:r w:rsidRPr="00EF1A5F">
              <w:rPr>
                <w:color w:val="000000"/>
                <w:sz w:val="28"/>
                <w:szCs w:val="28"/>
                <w:lang w:val="ky-KG"/>
              </w:rPr>
              <w:t>КТАны иштеп чыгуу д</w:t>
            </w:r>
            <w:r w:rsidRPr="00EF1A5F">
              <w:rPr>
                <w:color w:val="000000"/>
                <w:sz w:val="28"/>
                <w:szCs w:val="28"/>
              </w:rPr>
              <w:t>атасы</w:t>
            </w:r>
            <w:r w:rsidR="001B4D68" w:rsidRPr="00EF1A5F">
              <w:rPr>
                <w:color w:val="000000"/>
                <w:sz w:val="28"/>
                <w:szCs w:val="28"/>
              </w:rPr>
              <w:t>:</w:t>
            </w:r>
          </w:p>
        </w:tc>
        <w:tc>
          <w:tcPr>
            <w:tcW w:w="4353" w:type="dxa"/>
            <w:gridSpan w:val="2"/>
          </w:tcPr>
          <w:p w:rsidR="001B4D68" w:rsidRPr="00EF1A5F" w:rsidRDefault="001B4D68" w:rsidP="008230A1">
            <w:pPr>
              <w:pStyle w:val="a3"/>
              <w:spacing w:before="0" w:beforeAutospacing="0" w:after="0" w:afterAutospacing="0"/>
              <w:ind w:right="283"/>
              <w:contextualSpacing/>
              <w:jc w:val="both"/>
              <w:rPr>
                <w:color w:val="000000"/>
                <w:sz w:val="28"/>
                <w:szCs w:val="28"/>
              </w:rPr>
            </w:pPr>
          </w:p>
        </w:tc>
      </w:tr>
      <w:tr w:rsidR="00416837" w:rsidRPr="00EF1A5F" w:rsidTr="007D1647">
        <w:trPr>
          <w:jc w:val="center"/>
        </w:trPr>
        <w:tc>
          <w:tcPr>
            <w:tcW w:w="4922" w:type="dxa"/>
          </w:tcPr>
          <w:p w:rsidR="00416837" w:rsidRPr="00EF1A5F" w:rsidRDefault="008B62AA" w:rsidP="003B2AAB">
            <w:pPr>
              <w:pStyle w:val="a3"/>
              <w:spacing w:before="0" w:beforeAutospacing="0" w:after="0" w:afterAutospacing="0"/>
              <w:ind w:right="34"/>
              <w:contextualSpacing/>
              <w:jc w:val="both"/>
              <w:rPr>
                <w:color w:val="000000"/>
                <w:sz w:val="28"/>
                <w:szCs w:val="28"/>
              </w:rPr>
            </w:pPr>
            <w:r w:rsidRPr="00EF1A5F">
              <w:rPr>
                <w:color w:val="000000"/>
                <w:sz w:val="28"/>
                <w:szCs w:val="28"/>
                <w:lang w:val="ky-KG"/>
              </w:rPr>
              <w:t>Колдонуу мөөнөтү:</w:t>
            </w:r>
          </w:p>
        </w:tc>
        <w:tc>
          <w:tcPr>
            <w:tcW w:w="4353" w:type="dxa"/>
            <w:gridSpan w:val="2"/>
          </w:tcPr>
          <w:p w:rsidR="00416837" w:rsidRPr="00EF1A5F" w:rsidRDefault="00416837" w:rsidP="008230A1">
            <w:pPr>
              <w:pStyle w:val="a3"/>
              <w:spacing w:before="0" w:beforeAutospacing="0" w:after="0" w:afterAutospacing="0"/>
              <w:ind w:right="283"/>
              <w:contextualSpacing/>
              <w:jc w:val="both"/>
              <w:rPr>
                <w:color w:val="000000"/>
                <w:sz w:val="28"/>
                <w:szCs w:val="28"/>
              </w:rPr>
            </w:pPr>
          </w:p>
        </w:tc>
      </w:tr>
      <w:tr w:rsidR="00416837" w:rsidRPr="00EF1A5F" w:rsidTr="007D1647">
        <w:trPr>
          <w:jc w:val="center"/>
        </w:trPr>
        <w:tc>
          <w:tcPr>
            <w:tcW w:w="4922" w:type="dxa"/>
          </w:tcPr>
          <w:p w:rsidR="00416837" w:rsidRPr="00EF1A5F" w:rsidRDefault="008B62AA" w:rsidP="003B2AAB">
            <w:pPr>
              <w:pStyle w:val="a3"/>
              <w:spacing w:before="0" w:beforeAutospacing="0" w:after="0" w:afterAutospacing="0"/>
              <w:ind w:right="34"/>
              <w:contextualSpacing/>
              <w:jc w:val="both"/>
              <w:rPr>
                <w:color w:val="000000"/>
                <w:sz w:val="28"/>
                <w:szCs w:val="28"/>
              </w:rPr>
            </w:pPr>
            <w:r w:rsidRPr="00EF1A5F">
              <w:rPr>
                <w:color w:val="000000"/>
                <w:sz w:val="28"/>
                <w:szCs w:val="28"/>
                <w:lang w:val="ky-KG"/>
              </w:rPr>
              <w:t>Иштеп чыгууга катышкандар</w:t>
            </w:r>
            <w:r w:rsidR="00416837" w:rsidRPr="00EF1A5F">
              <w:rPr>
                <w:color w:val="000000"/>
                <w:sz w:val="28"/>
                <w:szCs w:val="28"/>
              </w:rPr>
              <w:t>:</w:t>
            </w:r>
          </w:p>
        </w:tc>
        <w:tc>
          <w:tcPr>
            <w:tcW w:w="1440" w:type="dxa"/>
          </w:tcPr>
          <w:p w:rsidR="00DF1DF9" w:rsidRPr="00EF1A5F" w:rsidRDefault="008B62AA" w:rsidP="003B2AAB">
            <w:pPr>
              <w:pStyle w:val="a3"/>
              <w:spacing w:before="0" w:beforeAutospacing="0" w:after="0" w:afterAutospacing="0"/>
              <w:contextualSpacing/>
              <w:jc w:val="both"/>
              <w:rPr>
                <w:color w:val="000000"/>
                <w:sz w:val="28"/>
                <w:szCs w:val="28"/>
                <w:lang w:val="ky-KG"/>
              </w:rPr>
            </w:pPr>
            <w:r w:rsidRPr="00EF1A5F">
              <w:rPr>
                <w:color w:val="000000"/>
                <w:sz w:val="28"/>
                <w:szCs w:val="28"/>
                <w:lang w:val="ky-KG"/>
              </w:rPr>
              <w:t>аты-жөнү</w:t>
            </w:r>
          </w:p>
        </w:tc>
        <w:tc>
          <w:tcPr>
            <w:tcW w:w="2913" w:type="dxa"/>
          </w:tcPr>
          <w:p w:rsidR="008B62AA" w:rsidRPr="00EF1A5F" w:rsidRDefault="008B62AA" w:rsidP="003B2AAB">
            <w:pPr>
              <w:pStyle w:val="a3"/>
              <w:tabs>
                <w:tab w:val="left" w:pos="2562"/>
              </w:tabs>
              <w:contextualSpacing/>
              <w:jc w:val="both"/>
              <w:rPr>
                <w:color w:val="000000"/>
                <w:sz w:val="28"/>
                <w:szCs w:val="28"/>
                <w:lang w:val="ky-KG"/>
              </w:rPr>
            </w:pPr>
            <w:r w:rsidRPr="00EF1A5F">
              <w:rPr>
                <w:color w:val="000000"/>
                <w:sz w:val="28"/>
                <w:szCs w:val="28"/>
                <w:lang w:val="ky-KG"/>
              </w:rPr>
              <w:t>Кызмат орду жана уюмдун аталышы</w:t>
            </w:r>
          </w:p>
          <w:p w:rsidR="007248D3" w:rsidRPr="00EF1A5F" w:rsidRDefault="007248D3" w:rsidP="008230A1">
            <w:pPr>
              <w:pStyle w:val="a3"/>
              <w:spacing w:before="0" w:beforeAutospacing="0" w:after="0" w:afterAutospacing="0"/>
              <w:ind w:right="283"/>
              <w:contextualSpacing/>
              <w:jc w:val="both"/>
              <w:rPr>
                <w:color w:val="000000"/>
                <w:sz w:val="28"/>
                <w:szCs w:val="28"/>
              </w:rPr>
            </w:pPr>
          </w:p>
        </w:tc>
      </w:tr>
    </w:tbl>
    <w:p w:rsidR="007156A3" w:rsidRPr="00EF1A5F" w:rsidRDefault="00961752" w:rsidP="008230A1">
      <w:pPr>
        <w:pStyle w:val="a3"/>
        <w:pageBreakBefore/>
        <w:spacing w:before="0" w:beforeAutospacing="0" w:after="0" w:afterAutospacing="0"/>
        <w:ind w:right="283"/>
        <w:contextualSpacing/>
        <w:jc w:val="right"/>
        <w:rPr>
          <w:color w:val="000000"/>
          <w:sz w:val="28"/>
          <w:szCs w:val="28"/>
          <w:lang w:val="ky-KG"/>
        </w:rPr>
      </w:pPr>
      <w:r w:rsidRPr="00EF1A5F">
        <w:rPr>
          <w:color w:val="000000"/>
          <w:sz w:val="28"/>
          <w:szCs w:val="28"/>
        </w:rPr>
        <w:lastRenderedPageBreak/>
        <w:t>2</w:t>
      </w:r>
      <w:r w:rsidR="008B62AA" w:rsidRPr="00EF1A5F">
        <w:rPr>
          <w:color w:val="000000"/>
          <w:sz w:val="28"/>
          <w:szCs w:val="28"/>
          <w:lang w:val="ky-KG"/>
        </w:rPr>
        <w:t>-тиркеме</w:t>
      </w:r>
    </w:p>
    <w:p w:rsidR="007156A3" w:rsidRPr="00EF1A5F" w:rsidRDefault="007156A3" w:rsidP="008230A1">
      <w:pPr>
        <w:pStyle w:val="a3"/>
        <w:spacing w:before="0" w:beforeAutospacing="0" w:after="0" w:afterAutospacing="0"/>
        <w:ind w:right="283"/>
        <w:contextualSpacing/>
        <w:jc w:val="both"/>
        <w:rPr>
          <w:color w:val="000000"/>
          <w:sz w:val="28"/>
          <w:szCs w:val="28"/>
        </w:rPr>
      </w:pPr>
    </w:p>
    <w:p w:rsidR="008B62AA" w:rsidRPr="00EF1A5F" w:rsidRDefault="008B62AA" w:rsidP="008230A1">
      <w:pPr>
        <w:pStyle w:val="a5"/>
        <w:spacing w:after="0" w:line="240" w:lineRule="auto"/>
        <w:ind w:left="0" w:right="283"/>
        <w:jc w:val="center"/>
        <w:rPr>
          <w:rFonts w:ascii="Times New Roman" w:hAnsi="Times New Roman" w:cs="Times New Roman"/>
          <w:b/>
          <w:color w:val="000000"/>
          <w:sz w:val="28"/>
          <w:szCs w:val="28"/>
        </w:rPr>
      </w:pPr>
      <w:r w:rsidRPr="00EF1A5F">
        <w:rPr>
          <w:rFonts w:ascii="Times New Roman" w:hAnsi="Times New Roman" w:cs="Times New Roman"/>
          <w:b/>
          <w:color w:val="000000"/>
          <w:sz w:val="28"/>
          <w:szCs w:val="28"/>
        </w:rPr>
        <w:t>КВАЛИФИКАЦИЯНЫН ТАРМАКТЫК АЛКАГЫНЫН МИСАЛЫ</w:t>
      </w:r>
    </w:p>
    <w:p w:rsidR="00961752" w:rsidRPr="00EF1A5F" w:rsidRDefault="00961752" w:rsidP="008230A1">
      <w:pPr>
        <w:pStyle w:val="a5"/>
        <w:spacing w:after="0" w:line="240" w:lineRule="auto"/>
        <w:ind w:left="0" w:right="283"/>
        <w:jc w:val="center"/>
        <w:rPr>
          <w:rFonts w:ascii="Times New Roman" w:hAnsi="Times New Roman" w:cs="Times New Roman"/>
          <w:b/>
          <w:color w:val="000000"/>
          <w:sz w:val="28"/>
          <w:szCs w:val="28"/>
        </w:rPr>
      </w:pPr>
    </w:p>
    <w:p w:rsidR="008B62AA" w:rsidRPr="00EF1A5F" w:rsidRDefault="008B62AA" w:rsidP="008B62AA">
      <w:pPr>
        <w:pStyle w:val="a5"/>
        <w:numPr>
          <w:ilvl w:val="0"/>
          <w:numId w:val="15"/>
        </w:numPr>
        <w:spacing w:after="0" w:line="240" w:lineRule="auto"/>
        <w:ind w:right="283"/>
        <w:rPr>
          <w:rFonts w:ascii="Times New Roman" w:hAnsi="Times New Roman" w:cs="Times New Roman"/>
          <w:b/>
          <w:color w:val="000000"/>
          <w:sz w:val="28"/>
          <w:szCs w:val="28"/>
        </w:rPr>
      </w:pPr>
      <w:r w:rsidRPr="00EF1A5F">
        <w:rPr>
          <w:rFonts w:ascii="Times New Roman" w:hAnsi="Times New Roman" w:cs="Times New Roman"/>
          <w:b/>
          <w:color w:val="000000"/>
          <w:sz w:val="28"/>
          <w:szCs w:val="28"/>
          <w:lang w:val="ky-KG"/>
        </w:rPr>
        <w:t xml:space="preserve">Тармак </w:t>
      </w:r>
      <w:r w:rsidRPr="00EF1A5F">
        <w:rPr>
          <w:rFonts w:ascii="Times New Roman" w:hAnsi="Times New Roman" w:cs="Times New Roman"/>
          <w:b/>
          <w:color w:val="000000"/>
          <w:sz w:val="28"/>
          <w:szCs w:val="28"/>
        </w:rPr>
        <w:t>жөнүндө жалпы маалымат</w:t>
      </w:r>
    </w:p>
    <w:p w:rsidR="00961752" w:rsidRPr="00EF1A5F" w:rsidRDefault="00961752" w:rsidP="008230A1">
      <w:pPr>
        <w:pStyle w:val="a5"/>
        <w:spacing w:after="0" w:line="240" w:lineRule="auto"/>
        <w:ind w:left="0" w:right="283"/>
        <w:rPr>
          <w:rFonts w:ascii="Times New Roman" w:hAnsi="Times New Roman" w:cs="Times New Roman"/>
          <w:b/>
          <w:color w:val="000000"/>
          <w:sz w:val="28"/>
          <w:szCs w:val="28"/>
        </w:rPr>
      </w:pPr>
    </w:p>
    <w:tbl>
      <w:tblPr>
        <w:tblStyle w:val="a4"/>
        <w:tblW w:w="9345" w:type="dxa"/>
        <w:tblLook w:val="04A0" w:firstRow="1" w:lastRow="0" w:firstColumn="1" w:lastColumn="0" w:noHBand="0" w:noVBand="1"/>
      </w:tblPr>
      <w:tblGrid>
        <w:gridCol w:w="4077"/>
        <w:gridCol w:w="5268"/>
      </w:tblGrid>
      <w:tr w:rsidR="008B62AA" w:rsidRPr="00EF1A5F" w:rsidTr="008B62AA">
        <w:tc>
          <w:tcPr>
            <w:tcW w:w="4077" w:type="dxa"/>
            <w:shd w:val="clear" w:color="auto" w:fill="E7E6E6" w:themeFill="background2"/>
          </w:tcPr>
          <w:p w:rsidR="008B62AA" w:rsidRPr="00EF1A5F" w:rsidRDefault="008B62AA" w:rsidP="003B2AAB">
            <w:pPr>
              <w:contextualSpacing/>
              <w:jc w:val="both"/>
              <w:rPr>
                <w:rFonts w:ascii="Times New Roman" w:hAnsi="Times New Roman" w:cs="Times New Roman"/>
                <w:sz w:val="28"/>
                <w:szCs w:val="28"/>
              </w:rPr>
            </w:pPr>
            <w:r w:rsidRPr="00EF1A5F">
              <w:rPr>
                <w:rFonts w:ascii="Times New Roman" w:eastAsia="Times New Roman" w:hAnsi="Times New Roman" w:cs="Times New Roman"/>
                <w:color w:val="000000"/>
                <w:sz w:val="28"/>
                <w:szCs w:val="28"/>
                <w:lang w:eastAsia="ru-RU"/>
              </w:rPr>
              <w:t>Квалификациянын тармактык алкагынын коду (секция, экономикалык иштин түрүнү</w:t>
            </w:r>
            <w:proofErr w:type="gramStart"/>
            <w:r w:rsidRPr="00EF1A5F">
              <w:rPr>
                <w:rFonts w:ascii="Times New Roman" w:eastAsia="Times New Roman" w:hAnsi="Times New Roman" w:cs="Times New Roman"/>
                <w:color w:val="000000"/>
                <w:sz w:val="28"/>
                <w:szCs w:val="28"/>
                <w:lang w:eastAsia="ru-RU"/>
              </w:rPr>
              <w:t>н</w:t>
            </w:r>
            <w:proofErr w:type="gramEnd"/>
            <w:r w:rsidRPr="00EF1A5F">
              <w:rPr>
                <w:rFonts w:ascii="Times New Roman" w:eastAsia="Times New Roman" w:hAnsi="Times New Roman" w:cs="Times New Roman"/>
                <w:color w:val="000000"/>
                <w:sz w:val="28"/>
                <w:szCs w:val="28"/>
                <w:lang w:eastAsia="ru-RU"/>
              </w:rPr>
              <w:t xml:space="preserve"> бөлүмү)</w:t>
            </w:r>
          </w:p>
        </w:tc>
        <w:tc>
          <w:tcPr>
            <w:tcW w:w="5268" w:type="dxa"/>
          </w:tcPr>
          <w:p w:rsidR="008B62AA" w:rsidRPr="00EF1A5F" w:rsidRDefault="008B62AA" w:rsidP="003B2AAB">
            <w:pPr>
              <w:contextualSpacing/>
              <w:jc w:val="both"/>
              <w:rPr>
                <w:rFonts w:ascii="Times New Roman" w:hAnsi="Times New Roman" w:cs="Times New Roman"/>
                <w:sz w:val="28"/>
                <w:szCs w:val="28"/>
              </w:rPr>
            </w:pPr>
            <w:r w:rsidRPr="00EF1A5F">
              <w:rPr>
                <w:rFonts w:ascii="Times New Roman" w:eastAsia="Times New Roman" w:hAnsi="Times New Roman" w:cs="Times New Roman"/>
                <w:color w:val="000000"/>
                <w:sz w:val="28"/>
                <w:szCs w:val="28"/>
                <w:lang w:eastAsia="ru-RU"/>
              </w:rPr>
              <w:t>ОРК090QA86</w:t>
            </w:r>
          </w:p>
        </w:tc>
      </w:tr>
      <w:tr w:rsidR="008B62AA" w:rsidRPr="00EF1A5F" w:rsidTr="008B62AA">
        <w:tc>
          <w:tcPr>
            <w:tcW w:w="4077" w:type="dxa"/>
            <w:shd w:val="clear" w:color="auto" w:fill="E7E6E6" w:themeFill="background2"/>
          </w:tcPr>
          <w:p w:rsidR="008B62AA" w:rsidRPr="00EF1A5F" w:rsidRDefault="008B62AA" w:rsidP="003B2AAB">
            <w:pPr>
              <w:pStyle w:val="a3"/>
              <w:spacing w:before="0" w:beforeAutospacing="0" w:after="0" w:afterAutospacing="0"/>
              <w:contextualSpacing/>
              <w:jc w:val="both"/>
              <w:rPr>
                <w:color w:val="000000"/>
                <w:sz w:val="28"/>
                <w:szCs w:val="28"/>
              </w:rPr>
            </w:pPr>
            <w:r w:rsidRPr="00EF1A5F">
              <w:rPr>
                <w:sz w:val="28"/>
                <w:szCs w:val="28"/>
              </w:rPr>
              <w:t>Тармактын аталышы</w:t>
            </w:r>
          </w:p>
        </w:tc>
        <w:tc>
          <w:tcPr>
            <w:tcW w:w="5268" w:type="dxa"/>
          </w:tcPr>
          <w:p w:rsidR="008B62AA" w:rsidRPr="00EF1A5F" w:rsidRDefault="008B62AA" w:rsidP="003B2AAB">
            <w:pPr>
              <w:contextualSpacing/>
              <w:jc w:val="both"/>
              <w:rPr>
                <w:rFonts w:ascii="Times New Roman" w:hAnsi="Times New Roman" w:cs="Times New Roman"/>
                <w:sz w:val="28"/>
                <w:szCs w:val="28"/>
                <w:lang w:val="ky-KG"/>
              </w:rPr>
            </w:pPr>
            <w:r w:rsidRPr="00EF1A5F">
              <w:rPr>
                <w:rFonts w:ascii="Times New Roman" w:hAnsi="Times New Roman" w:cs="Times New Roman"/>
                <w:sz w:val="28"/>
                <w:szCs w:val="28"/>
                <w:lang w:val="ky-KG"/>
              </w:rPr>
              <w:t>Саламаттык сактоо</w:t>
            </w:r>
          </w:p>
        </w:tc>
      </w:tr>
      <w:tr w:rsidR="008B62AA" w:rsidRPr="00EF1A5F" w:rsidTr="008B62AA">
        <w:tc>
          <w:tcPr>
            <w:tcW w:w="4077" w:type="dxa"/>
            <w:shd w:val="clear" w:color="auto" w:fill="E7E6E6" w:themeFill="background2"/>
          </w:tcPr>
          <w:p w:rsidR="008B62AA" w:rsidRPr="00EF1A5F" w:rsidRDefault="008B62AA" w:rsidP="003B2AAB">
            <w:pPr>
              <w:pStyle w:val="a3"/>
              <w:spacing w:before="0" w:beforeAutospacing="0" w:after="0" w:afterAutospacing="0"/>
              <w:contextualSpacing/>
              <w:jc w:val="both"/>
              <w:rPr>
                <w:color w:val="000000"/>
                <w:sz w:val="28"/>
                <w:szCs w:val="28"/>
                <w:lang w:val="ky-KG"/>
              </w:rPr>
            </w:pPr>
          </w:p>
        </w:tc>
        <w:tc>
          <w:tcPr>
            <w:tcW w:w="5268" w:type="dxa"/>
          </w:tcPr>
          <w:p w:rsidR="008B62AA" w:rsidRPr="00EF1A5F" w:rsidRDefault="008B62AA" w:rsidP="003B2AAB">
            <w:pPr>
              <w:contextualSpacing/>
              <w:jc w:val="both"/>
              <w:rPr>
                <w:rFonts w:ascii="Times New Roman" w:hAnsi="Times New Roman" w:cs="Times New Roman"/>
                <w:sz w:val="28"/>
                <w:szCs w:val="28"/>
              </w:rPr>
            </w:pPr>
            <w:r w:rsidRPr="00EF1A5F">
              <w:rPr>
                <w:rFonts w:ascii="Times New Roman" w:eastAsia="Times New Roman" w:hAnsi="Times New Roman" w:cs="Times New Roman"/>
                <w:color w:val="000000"/>
                <w:sz w:val="28"/>
                <w:szCs w:val="28"/>
                <w:lang w:eastAsia="ru-RU"/>
              </w:rPr>
              <w:t>Кыргыз Республикасында жарандардын саламаттыгын сактоо жана чыңдоо</w:t>
            </w:r>
          </w:p>
        </w:tc>
      </w:tr>
      <w:tr w:rsidR="008B62AA" w:rsidRPr="00EF1A5F" w:rsidTr="008B62AA">
        <w:tc>
          <w:tcPr>
            <w:tcW w:w="4077" w:type="dxa"/>
            <w:shd w:val="clear" w:color="auto" w:fill="E7E6E6" w:themeFill="background2"/>
          </w:tcPr>
          <w:p w:rsidR="008B62AA" w:rsidRPr="00EF1A5F" w:rsidRDefault="008B62AA" w:rsidP="003B2AAB">
            <w:pPr>
              <w:pStyle w:val="a3"/>
              <w:spacing w:before="0" w:beforeAutospacing="0" w:after="0" w:afterAutospacing="0"/>
              <w:contextualSpacing/>
              <w:jc w:val="both"/>
              <w:rPr>
                <w:color w:val="000000"/>
                <w:sz w:val="28"/>
                <w:szCs w:val="28"/>
              </w:rPr>
            </w:pPr>
            <w:r w:rsidRPr="00EF1A5F">
              <w:rPr>
                <w:color w:val="000000"/>
                <w:sz w:val="28"/>
                <w:szCs w:val="28"/>
              </w:rPr>
              <w:t>Тармактын иши жүзөгө ашырылган негизги ченемдик-укуктук актылардын тизмеги</w:t>
            </w:r>
          </w:p>
        </w:tc>
        <w:tc>
          <w:tcPr>
            <w:tcW w:w="5268" w:type="dxa"/>
          </w:tcPr>
          <w:p w:rsidR="008B62AA" w:rsidRPr="00EF1A5F" w:rsidRDefault="008B62AA" w:rsidP="003B2AAB">
            <w:pPr>
              <w:contextualSpacing/>
              <w:jc w:val="both"/>
              <w:rPr>
                <w:rFonts w:ascii="Times New Roman" w:hAnsi="Times New Roman" w:cs="Times New Roman"/>
                <w:color w:val="000000"/>
                <w:sz w:val="28"/>
                <w:szCs w:val="28"/>
              </w:rPr>
            </w:pPr>
            <w:r w:rsidRPr="00EF1A5F">
              <w:rPr>
                <w:rFonts w:ascii="Times New Roman" w:hAnsi="Times New Roman" w:cs="Times New Roman"/>
                <w:color w:val="000000"/>
                <w:sz w:val="28"/>
                <w:szCs w:val="28"/>
              </w:rPr>
              <w:t xml:space="preserve">1. </w:t>
            </w:r>
            <w:proofErr w:type="gramStart"/>
            <w:r w:rsidR="00FC025E" w:rsidRPr="00EF1A5F">
              <w:rPr>
                <w:rFonts w:ascii="Times New Roman" w:hAnsi="Times New Roman" w:cs="Times New Roman"/>
                <w:color w:val="000000"/>
                <w:sz w:val="28"/>
                <w:szCs w:val="28"/>
              </w:rPr>
              <w:t>КР</w:t>
            </w:r>
            <w:proofErr w:type="gramEnd"/>
            <w:r w:rsidR="00FC025E" w:rsidRPr="00EF1A5F">
              <w:rPr>
                <w:rFonts w:ascii="Times New Roman" w:hAnsi="Times New Roman" w:cs="Times New Roman"/>
                <w:color w:val="000000"/>
                <w:sz w:val="28"/>
                <w:szCs w:val="28"/>
              </w:rPr>
              <w:t xml:space="preserve"> </w:t>
            </w:r>
            <w:r w:rsidR="00FC025E" w:rsidRPr="00EF1A5F">
              <w:rPr>
                <w:rFonts w:ascii="Times New Roman" w:hAnsi="Times New Roman" w:cs="Times New Roman"/>
                <w:color w:val="000000"/>
                <w:sz w:val="28"/>
                <w:szCs w:val="28"/>
                <w:lang w:val="ky-KG"/>
              </w:rPr>
              <w:t>СЖРК</w:t>
            </w:r>
          </w:p>
          <w:p w:rsidR="008B62AA" w:rsidRPr="00EF1A5F" w:rsidRDefault="00D84918" w:rsidP="003B2AAB">
            <w:pPr>
              <w:contextualSpacing/>
              <w:jc w:val="both"/>
              <w:rPr>
                <w:rFonts w:ascii="Times New Roman" w:hAnsi="Times New Roman" w:cs="Times New Roman"/>
                <w:color w:val="000000"/>
                <w:sz w:val="28"/>
                <w:szCs w:val="28"/>
                <w:lang w:val="ky-KG"/>
              </w:rPr>
            </w:pPr>
            <w:r w:rsidRPr="00EF1A5F">
              <w:rPr>
                <w:rFonts w:ascii="Times New Roman" w:hAnsi="Times New Roman" w:cs="Times New Roman"/>
                <w:color w:val="000000"/>
                <w:sz w:val="28"/>
                <w:szCs w:val="28"/>
                <w:lang w:val="ky-KG"/>
              </w:rPr>
              <w:t>2.</w:t>
            </w:r>
            <w:r w:rsidR="008B62AA" w:rsidRPr="00EF1A5F">
              <w:rPr>
                <w:rFonts w:ascii="Times New Roman" w:hAnsi="Times New Roman" w:cs="Times New Roman"/>
                <w:color w:val="000000"/>
                <w:sz w:val="28"/>
                <w:szCs w:val="28"/>
                <w:lang w:val="ky-KG"/>
              </w:rPr>
              <w:t xml:space="preserve">Кыргыз Республикасынын Саламаттык сактоо министрлигинин </w:t>
            </w:r>
            <w:r w:rsidRPr="00EF1A5F">
              <w:rPr>
                <w:rFonts w:ascii="Times New Roman" w:hAnsi="Times New Roman" w:cs="Times New Roman"/>
                <w:color w:val="000000"/>
                <w:sz w:val="28"/>
                <w:szCs w:val="28"/>
              </w:rPr>
              <w:t>30.05.2018</w:t>
            </w:r>
            <w:r w:rsidRPr="00EF1A5F">
              <w:rPr>
                <w:rFonts w:ascii="Times New Roman" w:hAnsi="Times New Roman" w:cs="Times New Roman"/>
                <w:color w:val="000000"/>
                <w:sz w:val="28"/>
                <w:szCs w:val="28"/>
                <w:lang w:val="ky-KG"/>
              </w:rPr>
              <w:t>-жылдагы №387 “Кыргыз Республикасынын Саламаттык сактоо уюмдарында медициналык жана фармацевттик адистиктердин номенклатурасын, кызмат орундарынын номенклатурасын жана медициналык жана фармацевттик кызмат көрсөтүүлөрдүн ылайык келишин бекитүү жөнүндө» буйругу</w:t>
            </w:r>
          </w:p>
          <w:p w:rsidR="008B62AA" w:rsidRPr="00EF1A5F" w:rsidRDefault="008B62AA" w:rsidP="003B2AAB">
            <w:pPr>
              <w:contextualSpacing/>
              <w:jc w:val="both"/>
              <w:rPr>
                <w:rFonts w:ascii="Times New Roman" w:hAnsi="Times New Roman" w:cs="Times New Roman"/>
                <w:color w:val="000000"/>
                <w:sz w:val="28"/>
                <w:szCs w:val="28"/>
              </w:rPr>
            </w:pPr>
            <w:r w:rsidRPr="00EF1A5F">
              <w:rPr>
                <w:rFonts w:ascii="Times New Roman" w:hAnsi="Times New Roman" w:cs="Times New Roman"/>
                <w:color w:val="000000"/>
                <w:sz w:val="28"/>
                <w:szCs w:val="28"/>
              </w:rPr>
              <w:t xml:space="preserve">…. </w:t>
            </w:r>
          </w:p>
        </w:tc>
      </w:tr>
    </w:tbl>
    <w:p w:rsidR="00961752" w:rsidRPr="00EF1A5F" w:rsidRDefault="00961752" w:rsidP="008230A1">
      <w:pPr>
        <w:spacing w:after="0" w:line="240" w:lineRule="auto"/>
        <w:ind w:right="283"/>
        <w:contextualSpacing/>
        <w:jc w:val="both"/>
        <w:rPr>
          <w:rFonts w:ascii="Times New Roman" w:hAnsi="Times New Roman" w:cs="Times New Roman"/>
          <w:sz w:val="28"/>
          <w:szCs w:val="28"/>
        </w:rPr>
      </w:pPr>
    </w:p>
    <w:p w:rsidR="00961752" w:rsidRPr="00EF1A5F" w:rsidRDefault="001312D1" w:rsidP="008230A1">
      <w:pPr>
        <w:pStyle w:val="a3"/>
        <w:spacing w:before="0" w:beforeAutospacing="0" w:after="0" w:afterAutospacing="0"/>
        <w:ind w:right="283"/>
        <w:contextualSpacing/>
        <w:jc w:val="center"/>
        <w:rPr>
          <w:b/>
          <w:color w:val="000000"/>
          <w:sz w:val="28"/>
          <w:szCs w:val="28"/>
        </w:rPr>
      </w:pPr>
      <w:r w:rsidRPr="00EF1A5F">
        <w:rPr>
          <w:b/>
          <w:sz w:val="28"/>
          <w:szCs w:val="28"/>
          <w:lang w:val="ky-KG"/>
        </w:rPr>
        <w:t>2.</w:t>
      </w:r>
      <w:r w:rsidRPr="00EF1A5F">
        <w:rPr>
          <w:b/>
          <w:sz w:val="28"/>
          <w:szCs w:val="28"/>
        </w:rPr>
        <w:t xml:space="preserve">Тармактык </w:t>
      </w:r>
      <w:r w:rsidRPr="00EF1A5F">
        <w:rPr>
          <w:b/>
          <w:sz w:val="28"/>
          <w:szCs w:val="28"/>
          <w:lang w:val="ky-KG"/>
        </w:rPr>
        <w:t xml:space="preserve">кызмат </w:t>
      </w:r>
      <w:r w:rsidRPr="00EF1A5F">
        <w:rPr>
          <w:b/>
          <w:sz w:val="28"/>
          <w:szCs w:val="28"/>
        </w:rPr>
        <w:t>орундарынын, кесиптердин тизмеси</w:t>
      </w:r>
      <w:r w:rsidRPr="00EF1A5F">
        <w:rPr>
          <w:b/>
          <w:sz w:val="28"/>
          <w:szCs w:val="28"/>
          <w:lang w:val="ky-KG"/>
        </w:rPr>
        <w:t xml:space="preserve"> </w:t>
      </w:r>
      <w:r w:rsidR="00961752" w:rsidRPr="00EF1A5F">
        <w:rPr>
          <w:color w:val="000000"/>
          <w:sz w:val="28"/>
          <w:szCs w:val="28"/>
        </w:rPr>
        <w:t>______</w:t>
      </w:r>
      <w:r w:rsidR="0093266C" w:rsidRPr="00EF1A5F">
        <w:rPr>
          <w:color w:val="000000"/>
          <w:sz w:val="28"/>
          <w:szCs w:val="28"/>
        </w:rPr>
        <w:t>__________________________________________________________</w:t>
      </w:r>
    </w:p>
    <w:p w:rsidR="001312D1" w:rsidRPr="00EF1A5F" w:rsidRDefault="001312D1" w:rsidP="001312D1">
      <w:pPr>
        <w:pStyle w:val="a3"/>
        <w:spacing w:before="0" w:beforeAutospacing="0" w:after="0" w:afterAutospacing="0"/>
        <w:ind w:right="283" w:hanging="1416"/>
        <w:contextualSpacing/>
        <w:jc w:val="center"/>
        <w:rPr>
          <w:b/>
          <w:color w:val="000000"/>
          <w:sz w:val="28"/>
          <w:szCs w:val="28"/>
        </w:rPr>
      </w:pPr>
      <w:r w:rsidRPr="00EF1A5F">
        <w:rPr>
          <w:i/>
          <w:color w:val="000000"/>
          <w:sz w:val="28"/>
          <w:szCs w:val="28"/>
        </w:rPr>
        <w:tab/>
        <w:t>(тармактын коду жана аталышы)</w:t>
      </w:r>
    </w:p>
    <w:p w:rsidR="00961752" w:rsidRPr="00EF1A5F" w:rsidRDefault="00961752" w:rsidP="008230A1">
      <w:pPr>
        <w:pStyle w:val="a3"/>
        <w:spacing w:before="0" w:beforeAutospacing="0" w:after="0" w:afterAutospacing="0"/>
        <w:ind w:right="283" w:hanging="1416"/>
        <w:contextualSpacing/>
        <w:jc w:val="center"/>
        <w:rPr>
          <w:i/>
          <w:color w:val="000000"/>
          <w:sz w:val="28"/>
          <w:szCs w:val="28"/>
        </w:rPr>
      </w:pPr>
    </w:p>
    <w:tbl>
      <w:tblPr>
        <w:tblStyle w:val="a4"/>
        <w:tblW w:w="0" w:type="auto"/>
        <w:tblLayout w:type="fixed"/>
        <w:tblLook w:val="04A0" w:firstRow="1" w:lastRow="0" w:firstColumn="1" w:lastColumn="0" w:noHBand="0" w:noVBand="1"/>
      </w:tblPr>
      <w:tblGrid>
        <w:gridCol w:w="1668"/>
        <w:gridCol w:w="1559"/>
        <w:gridCol w:w="1417"/>
        <w:gridCol w:w="1985"/>
        <w:gridCol w:w="1276"/>
        <w:gridCol w:w="1417"/>
      </w:tblGrid>
      <w:tr w:rsidR="001312D1" w:rsidRPr="00EF1A5F" w:rsidTr="00F65DB4">
        <w:tc>
          <w:tcPr>
            <w:tcW w:w="1668" w:type="dxa"/>
          </w:tcPr>
          <w:p w:rsidR="001312D1" w:rsidRPr="00EF1A5F" w:rsidRDefault="001312D1" w:rsidP="003B2AAB">
            <w:pPr>
              <w:tabs>
                <w:tab w:val="left" w:pos="1452"/>
              </w:tabs>
              <w:contextualSpacing/>
              <w:jc w:val="center"/>
              <w:rPr>
                <w:rFonts w:ascii="Times New Roman" w:hAnsi="Times New Roman" w:cs="Times New Roman"/>
                <w:b/>
                <w:sz w:val="28"/>
                <w:szCs w:val="28"/>
                <w:lang w:val="ky-KG"/>
              </w:rPr>
            </w:pPr>
            <w:r w:rsidRPr="00EF1A5F">
              <w:rPr>
                <w:rFonts w:ascii="Times New Roman" w:hAnsi="Times New Roman" w:cs="Times New Roman"/>
                <w:b/>
                <w:sz w:val="28"/>
                <w:szCs w:val="28"/>
                <w:lang w:val="ky-KG"/>
              </w:rPr>
              <w:t>Жетекчилер</w:t>
            </w:r>
          </w:p>
        </w:tc>
        <w:tc>
          <w:tcPr>
            <w:tcW w:w="1559" w:type="dxa"/>
          </w:tcPr>
          <w:p w:rsidR="001312D1" w:rsidRPr="00EF1A5F" w:rsidRDefault="001312D1" w:rsidP="003B2AAB">
            <w:pPr>
              <w:tabs>
                <w:tab w:val="left" w:pos="1309"/>
              </w:tabs>
              <w:ind w:right="34"/>
              <w:contextualSpacing/>
              <w:jc w:val="center"/>
              <w:rPr>
                <w:rFonts w:ascii="Times New Roman" w:hAnsi="Times New Roman" w:cs="Times New Roman"/>
                <w:b/>
                <w:sz w:val="28"/>
                <w:szCs w:val="28"/>
              </w:rPr>
            </w:pPr>
            <w:r w:rsidRPr="00EF1A5F">
              <w:rPr>
                <w:rFonts w:ascii="Times New Roman" w:hAnsi="Times New Roman" w:cs="Times New Roman"/>
                <w:b/>
                <w:sz w:val="28"/>
                <w:szCs w:val="28"/>
              </w:rPr>
              <w:t>Квалификациянын жогорку деңгээлиндеги адистер</w:t>
            </w:r>
          </w:p>
        </w:tc>
        <w:tc>
          <w:tcPr>
            <w:tcW w:w="1417" w:type="dxa"/>
          </w:tcPr>
          <w:p w:rsidR="001312D1" w:rsidRPr="00EF1A5F" w:rsidRDefault="001312D1" w:rsidP="003B2AAB">
            <w:pPr>
              <w:contextualSpacing/>
              <w:jc w:val="center"/>
              <w:rPr>
                <w:rFonts w:ascii="Times New Roman" w:hAnsi="Times New Roman" w:cs="Times New Roman"/>
                <w:b/>
                <w:sz w:val="28"/>
                <w:szCs w:val="28"/>
              </w:rPr>
            </w:pPr>
            <w:r w:rsidRPr="00EF1A5F">
              <w:rPr>
                <w:rFonts w:ascii="Times New Roman" w:hAnsi="Times New Roman" w:cs="Times New Roman"/>
                <w:b/>
                <w:sz w:val="28"/>
                <w:szCs w:val="28"/>
              </w:rPr>
              <w:t xml:space="preserve">Квалификациянын </w:t>
            </w:r>
            <w:r w:rsidRPr="00EF1A5F">
              <w:rPr>
                <w:rFonts w:ascii="Times New Roman" w:hAnsi="Times New Roman" w:cs="Times New Roman"/>
                <w:b/>
                <w:sz w:val="28"/>
                <w:szCs w:val="28"/>
                <w:lang w:val="ky-KG"/>
              </w:rPr>
              <w:t xml:space="preserve">орто </w:t>
            </w:r>
            <w:r w:rsidRPr="00EF1A5F">
              <w:rPr>
                <w:rFonts w:ascii="Times New Roman" w:hAnsi="Times New Roman" w:cs="Times New Roman"/>
                <w:b/>
                <w:sz w:val="28"/>
                <w:szCs w:val="28"/>
              </w:rPr>
              <w:t>деңгээлиндеги адистер</w:t>
            </w:r>
          </w:p>
        </w:tc>
        <w:tc>
          <w:tcPr>
            <w:tcW w:w="1985" w:type="dxa"/>
          </w:tcPr>
          <w:p w:rsidR="001312D1" w:rsidRPr="00EF1A5F" w:rsidRDefault="001312D1" w:rsidP="003B2AAB">
            <w:pPr>
              <w:contextualSpacing/>
              <w:jc w:val="center"/>
              <w:rPr>
                <w:rFonts w:ascii="Times New Roman" w:hAnsi="Times New Roman" w:cs="Times New Roman"/>
                <w:b/>
                <w:sz w:val="28"/>
                <w:szCs w:val="28"/>
                <w:lang w:val="ky-KG"/>
              </w:rPr>
            </w:pPr>
            <w:r w:rsidRPr="00EF1A5F">
              <w:rPr>
                <w:rFonts w:ascii="Times New Roman" w:hAnsi="Times New Roman" w:cs="Times New Roman"/>
                <w:b/>
                <w:sz w:val="28"/>
                <w:szCs w:val="28"/>
                <w:lang w:val="ky-KG"/>
              </w:rPr>
              <w:t>Документтерди даярдоо жана тариздөө, эсепке алуу жана тейлөө менен алектенген кызматкерлер</w:t>
            </w:r>
          </w:p>
        </w:tc>
        <w:tc>
          <w:tcPr>
            <w:tcW w:w="1276" w:type="dxa"/>
          </w:tcPr>
          <w:p w:rsidR="001312D1" w:rsidRPr="00EF1A5F" w:rsidRDefault="001312D1" w:rsidP="003B2AAB">
            <w:pPr>
              <w:contextualSpacing/>
              <w:jc w:val="center"/>
              <w:rPr>
                <w:rFonts w:ascii="Times New Roman" w:hAnsi="Times New Roman" w:cs="Times New Roman"/>
                <w:b/>
                <w:sz w:val="28"/>
                <w:szCs w:val="28"/>
              </w:rPr>
            </w:pPr>
            <w:r w:rsidRPr="00EF1A5F">
              <w:rPr>
                <w:rFonts w:ascii="Times New Roman" w:hAnsi="Times New Roman" w:cs="Times New Roman"/>
                <w:b/>
                <w:sz w:val="28"/>
                <w:szCs w:val="28"/>
              </w:rPr>
              <w:t xml:space="preserve">Тармактын кызматкерлеринин </w:t>
            </w:r>
            <w:proofErr w:type="gramStart"/>
            <w:r w:rsidRPr="00EF1A5F">
              <w:rPr>
                <w:rFonts w:ascii="Times New Roman" w:hAnsi="Times New Roman" w:cs="Times New Roman"/>
                <w:b/>
                <w:sz w:val="28"/>
                <w:szCs w:val="28"/>
              </w:rPr>
              <w:t>башка</w:t>
            </w:r>
            <w:proofErr w:type="gramEnd"/>
            <w:r w:rsidRPr="00EF1A5F">
              <w:rPr>
                <w:rFonts w:ascii="Times New Roman" w:hAnsi="Times New Roman" w:cs="Times New Roman"/>
                <w:b/>
                <w:sz w:val="28"/>
                <w:szCs w:val="28"/>
              </w:rPr>
              <w:t xml:space="preserve"> категориялары</w:t>
            </w:r>
          </w:p>
        </w:tc>
        <w:tc>
          <w:tcPr>
            <w:tcW w:w="1417" w:type="dxa"/>
          </w:tcPr>
          <w:p w:rsidR="001312D1" w:rsidRPr="00EF1A5F" w:rsidRDefault="001312D1" w:rsidP="003B2AAB">
            <w:pPr>
              <w:contextualSpacing/>
              <w:jc w:val="center"/>
              <w:rPr>
                <w:rFonts w:ascii="Times New Roman" w:hAnsi="Times New Roman" w:cs="Times New Roman"/>
                <w:b/>
                <w:sz w:val="28"/>
                <w:szCs w:val="28"/>
                <w:lang w:val="ky-KG"/>
              </w:rPr>
            </w:pPr>
            <w:r w:rsidRPr="00EF1A5F">
              <w:rPr>
                <w:rFonts w:ascii="Times New Roman" w:hAnsi="Times New Roman" w:cs="Times New Roman"/>
                <w:b/>
                <w:sz w:val="28"/>
                <w:szCs w:val="28"/>
              </w:rPr>
              <w:t>Квалификация</w:t>
            </w:r>
            <w:r w:rsidRPr="00EF1A5F">
              <w:rPr>
                <w:rFonts w:ascii="Times New Roman" w:hAnsi="Times New Roman" w:cs="Times New Roman"/>
                <w:b/>
                <w:sz w:val="28"/>
                <w:szCs w:val="28"/>
                <w:lang w:val="ky-KG"/>
              </w:rPr>
              <w:t>сыз кызматкер</w:t>
            </w:r>
          </w:p>
        </w:tc>
      </w:tr>
      <w:tr w:rsidR="00961752" w:rsidRPr="00EF1A5F" w:rsidTr="00A14692">
        <w:tc>
          <w:tcPr>
            <w:tcW w:w="9322" w:type="dxa"/>
            <w:gridSpan w:val="6"/>
          </w:tcPr>
          <w:p w:rsidR="00961752" w:rsidRPr="00EF1A5F" w:rsidRDefault="001312D1" w:rsidP="003B2AAB">
            <w:pPr>
              <w:tabs>
                <w:tab w:val="left" w:pos="9106"/>
              </w:tabs>
              <w:contextualSpacing/>
              <w:jc w:val="center"/>
              <w:rPr>
                <w:rFonts w:ascii="Times New Roman" w:hAnsi="Times New Roman" w:cs="Times New Roman"/>
                <w:b/>
                <w:sz w:val="28"/>
                <w:szCs w:val="28"/>
              </w:rPr>
            </w:pPr>
            <w:r w:rsidRPr="00EF1A5F">
              <w:rPr>
                <w:rFonts w:ascii="Times New Roman" w:hAnsi="Times New Roman" w:cs="Times New Roman"/>
                <w:b/>
                <w:sz w:val="28"/>
                <w:szCs w:val="28"/>
                <w:lang w:val="ky-KG"/>
              </w:rPr>
              <w:t>Тармактык кызмат орду, кесиптер</w:t>
            </w:r>
          </w:p>
        </w:tc>
      </w:tr>
      <w:tr w:rsidR="00961752" w:rsidRPr="00EF1A5F" w:rsidTr="00F65DB4">
        <w:tc>
          <w:tcPr>
            <w:tcW w:w="1668" w:type="dxa"/>
          </w:tcPr>
          <w:p w:rsidR="00961752" w:rsidRPr="00EF1A5F" w:rsidRDefault="001312D1" w:rsidP="003B2AAB">
            <w:pPr>
              <w:tabs>
                <w:tab w:val="left" w:pos="1418"/>
              </w:tabs>
              <w:ind w:right="34"/>
              <w:contextualSpacing/>
              <w:rPr>
                <w:rFonts w:ascii="Times New Roman" w:hAnsi="Times New Roman" w:cs="Times New Roman"/>
                <w:sz w:val="28"/>
                <w:szCs w:val="28"/>
              </w:rPr>
            </w:pPr>
            <w:r w:rsidRPr="00EF1A5F">
              <w:rPr>
                <w:rFonts w:ascii="Times New Roman" w:hAnsi="Times New Roman" w:cs="Times New Roman"/>
                <w:sz w:val="28"/>
                <w:szCs w:val="28"/>
                <w:lang w:val="ky-KG"/>
              </w:rPr>
              <w:t>Оорукананын д</w:t>
            </w:r>
            <w:r w:rsidR="00961752" w:rsidRPr="00EF1A5F">
              <w:rPr>
                <w:rFonts w:ascii="Times New Roman" w:hAnsi="Times New Roman" w:cs="Times New Roman"/>
                <w:sz w:val="28"/>
                <w:szCs w:val="28"/>
              </w:rPr>
              <w:t>иректор</w:t>
            </w:r>
            <w:r w:rsidRPr="00EF1A5F">
              <w:rPr>
                <w:rFonts w:ascii="Times New Roman" w:hAnsi="Times New Roman" w:cs="Times New Roman"/>
                <w:sz w:val="28"/>
                <w:szCs w:val="28"/>
                <w:lang w:val="ky-KG"/>
              </w:rPr>
              <w:t>у</w:t>
            </w:r>
            <w:r w:rsidR="00961752" w:rsidRPr="00EF1A5F">
              <w:rPr>
                <w:rFonts w:ascii="Times New Roman" w:hAnsi="Times New Roman" w:cs="Times New Roman"/>
                <w:sz w:val="28"/>
                <w:szCs w:val="28"/>
              </w:rPr>
              <w:t xml:space="preserve"> </w:t>
            </w:r>
          </w:p>
        </w:tc>
        <w:tc>
          <w:tcPr>
            <w:tcW w:w="1559" w:type="dxa"/>
          </w:tcPr>
          <w:p w:rsidR="00961752" w:rsidRPr="00EF1A5F" w:rsidRDefault="001312D1" w:rsidP="003B2AAB">
            <w:pPr>
              <w:ind w:right="34"/>
              <w:contextualSpacing/>
              <w:rPr>
                <w:rFonts w:ascii="Times New Roman" w:hAnsi="Times New Roman" w:cs="Times New Roman"/>
                <w:sz w:val="28"/>
                <w:szCs w:val="28"/>
              </w:rPr>
            </w:pPr>
            <w:r w:rsidRPr="00EF1A5F">
              <w:rPr>
                <w:rFonts w:ascii="Times New Roman" w:hAnsi="Times New Roman" w:cs="Times New Roman"/>
                <w:sz w:val="28"/>
                <w:szCs w:val="28"/>
                <w:lang w:val="ky-KG"/>
              </w:rPr>
              <w:t xml:space="preserve">Дарыгерлер </w:t>
            </w:r>
            <w:r w:rsidR="00961752" w:rsidRPr="00EF1A5F">
              <w:rPr>
                <w:rFonts w:ascii="Times New Roman" w:hAnsi="Times New Roman" w:cs="Times New Roman"/>
                <w:sz w:val="28"/>
                <w:szCs w:val="28"/>
              </w:rPr>
              <w:t>(</w:t>
            </w:r>
            <w:r w:rsidRPr="00EF1A5F">
              <w:rPr>
                <w:rFonts w:ascii="Times New Roman" w:hAnsi="Times New Roman" w:cs="Times New Roman"/>
                <w:sz w:val="28"/>
                <w:szCs w:val="28"/>
                <w:lang w:val="ky-KG"/>
              </w:rPr>
              <w:t>багыттар боюнча</w:t>
            </w:r>
            <w:r w:rsidR="00961752" w:rsidRPr="00EF1A5F">
              <w:rPr>
                <w:rFonts w:ascii="Times New Roman" w:hAnsi="Times New Roman" w:cs="Times New Roman"/>
                <w:sz w:val="28"/>
                <w:szCs w:val="28"/>
              </w:rPr>
              <w:t>)</w:t>
            </w:r>
          </w:p>
        </w:tc>
        <w:tc>
          <w:tcPr>
            <w:tcW w:w="1417" w:type="dxa"/>
          </w:tcPr>
          <w:p w:rsidR="00961752" w:rsidRPr="00EF1A5F" w:rsidRDefault="00961752" w:rsidP="003B2AAB">
            <w:pPr>
              <w:contextualSpacing/>
              <w:rPr>
                <w:rFonts w:ascii="Times New Roman" w:hAnsi="Times New Roman" w:cs="Times New Roman"/>
                <w:sz w:val="28"/>
                <w:szCs w:val="28"/>
                <w:lang w:val="ky-KG"/>
              </w:rPr>
            </w:pPr>
            <w:r w:rsidRPr="00EF1A5F">
              <w:rPr>
                <w:rFonts w:ascii="Times New Roman" w:hAnsi="Times New Roman" w:cs="Times New Roman"/>
                <w:sz w:val="28"/>
                <w:szCs w:val="28"/>
              </w:rPr>
              <w:t>Мед</w:t>
            </w:r>
            <w:r w:rsidR="001312D1" w:rsidRPr="00EF1A5F">
              <w:rPr>
                <w:rFonts w:ascii="Times New Roman" w:hAnsi="Times New Roman" w:cs="Times New Roman"/>
                <w:sz w:val="28"/>
                <w:szCs w:val="28"/>
                <w:lang w:val="ky-KG"/>
              </w:rPr>
              <w:t>айым</w:t>
            </w:r>
            <w:r w:rsidR="00FC025E" w:rsidRPr="00EF1A5F">
              <w:rPr>
                <w:rFonts w:ascii="Times New Roman" w:hAnsi="Times New Roman" w:cs="Times New Roman"/>
                <w:sz w:val="28"/>
                <w:szCs w:val="28"/>
                <w:lang w:val="ky-KG"/>
              </w:rPr>
              <w:t>дар</w:t>
            </w:r>
          </w:p>
        </w:tc>
        <w:tc>
          <w:tcPr>
            <w:tcW w:w="1985" w:type="dxa"/>
          </w:tcPr>
          <w:p w:rsidR="00961752" w:rsidRPr="00EF1A5F" w:rsidRDefault="00961752" w:rsidP="003B2AAB">
            <w:pPr>
              <w:contextualSpacing/>
              <w:rPr>
                <w:rFonts w:ascii="Times New Roman" w:hAnsi="Times New Roman" w:cs="Times New Roman"/>
                <w:sz w:val="28"/>
                <w:szCs w:val="28"/>
                <w:lang w:val="ky-KG"/>
              </w:rPr>
            </w:pPr>
            <w:r w:rsidRPr="00EF1A5F">
              <w:rPr>
                <w:rFonts w:ascii="Times New Roman" w:hAnsi="Times New Roman" w:cs="Times New Roman"/>
                <w:sz w:val="28"/>
                <w:szCs w:val="28"/>
              </w:rPr>
              <w:t>С</w:t>
            </w:r>
            <w:r w:rsidR="001312D1" w:rsidRPr="00EF1A5F">
              <w:rPr>
                <w:rFonts w:ascii="Times New Roman" w:hAnsi="Times New Roman" w:cs="Times New Roman"/>
                <w:sz w:val="28"/>
                <w:szCs w:val="28"/>
              </w:rPr>
              <w:t>анитарк</w:t>
            </w:r>
            <w:r w:rsidR="001312D1" w:rsidRPr="00EF1A5F">
              <w:rPr>
                <w:rFonts w:ascii="Times New Roman" w:hAnsi="Times New Roman" w:cs="Times New Roman"/>
                <w:sz w:val="28"/>
                <w:szCs w:val="28"/>
                <w:lang w:val="ky-KG"/>
              </w:rPr>
              <w:t>а</w:t>
            </w:r>
            <w:r w:rsidR="00FC025E" w:rsidRPr="00EF1A5F">
              <w:rPr>
                <w:rFonts w:ascii="Times New Roman" w:hAnsi="Times New Roman" w:cs="Times New Roman"/>
                <w:sz w:val="28"/>
                <w:szCs w:val="28"/>
                <w:lang w:val="ky-KG"/>
              </w:rPr>
              <w:t>лар</w:t>
            </w:r>
          </w:p>
          <w:p w:rsidR="00961752" w:rsidRPr="00EF1A5F" w:rsidRDefault="00961752" w:rsidP="003B2AAB">
            <w:pPr>
              <w:contextualSpacing/>
              <w:rPr>
                <w:rFonts w:ascii="Times New Roman" w:hAnsi="Times New Roman" w:cs="Times New Roman"/>
                <w:sz w:val="28"/>
                <w:szCs w:val="28"/>
              </w:rPr>
            </w:pP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F63DE6" w:rsidP="003B2AAB">
            <w:pPr>
              <w:contextualSpacing/>
              <w:rPr>
                <w:rFonts w:ascii="Times New Roman" w:hAnsi="Times New Roman" w:cs="Times New Roman"/>
                <w:sz w:val="28"/>
                <w:szCs w:val="28"/>
                <w:lang w:val="ky-KG"/>
              </w:rPr>
            </w:pPr>
            <w:r w:rsidRPr="00EF1A5F">
              <w:rPr>
                <w:rFonts w:ascii="Times New Roman" w:hAnsi="Times New Roman" w:cs="Times New Roman"/>
                <w:sz w:val="28"/>
                <w:szCs w:val="28"/>
              </w:rPr>
              <w:t>Сиделка</w:t>
            </w:r>
            <w:r w:rsidR="00FC025E" w:rsidRPr="00EF1A5F">
              <w:rPr>
                <w:rFonts w:ascii="Times New Roman" w:hAnsi="Times New Roman" w:cs="Times New Roman"/>
                <w:sz w:val="28"/>
                <w:szCs w:val="28"/>
                <w:lang w:val="ky-KG"/>
              </w:rPr>
              <w:t>лар</w:t>
            </w:r>
          </w:p>
        </w:tc>
      </w:tr>
      <w:tr w:rsidR="00961752" w:rsidRPr="00EF1A5F" w:rsidTr="00F65DB4">
        <w:tc>
          <w:tcPr>
            <w:tcW w:w="1668" w:type="dxa"/>
          </w:tcPr>
          <w:p w:rsidR="00961752" w:rsidRPr="00EF1A5F" w:rsidRDefault="00132615" w:rsidP="003B2AAB">
            <w:pPr>
              <w:tabs>
                <w:tab w:val="left" w:pos="1418"/>
              </w:tabs>
              <w:ind w:right="34"/>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lastRenderedPageBreak/>
              <w:t>Башкы дарыгер</w:t>
            </w:r>
          </w:p>
        </w:tc>
        <w:tc>
          <w:tcPr>
            <w:tcW w:w="1559" w:type="dxa"/>
          </w:tcPr>
          <w:p w:rsidR="00961752" w:rsidRPr="00EF1A5F" w:rsidRDefault="00132615" w:rsidP="003B2AAB">
            <w:pPr>
              <w:tabs>
                <w:tab w:val="left" w:pos="746"/>
              </w:tabs>
              <w:ind w:right="34"/>
              <w:contextualSpacing/>
              <w:rPr>
                <w:rFonts w:ascii="Times New Roman" w:hAnsi="Times New Roman" w:cs="Times New Roman"/>
                <w:sz w:val="28"/>
                <w:szCs w:val="28"/>
                <w:lang w:val="ky-KG"/>
              </w:rPr>
            </w:pPr>
            <w:r w:rsidRPr="00EF1A5F">
              <w:rPr>
                <w:rFonts w:ascii="Times New Roman" w:hAnsi="Times New Roman" w:cs="Times New Roman"/>
                <w:sz w:val="28"/>
                <w:szCs w:val="28"/>
              </w:rPr>
              <w:t>Ординатор</w:t>
            </w:r>
            <w:r w:rsidR="00FC025E" w:rsidRPr="00EF1A5F">
              <w:rPr>
                <w:rFonts w:ascii="Times New Roman" w:hAnsi="Times New Roman" w:cs="Times New Roman"/>
                <w:sz w:val="28"/>
                <w:szCs w:val="28"/>
                <w:lang w:val="ky-KG"/>
              </w:rPr>
              <w:t>лор</w:t>
            </w:r>
          </w:p>
        </w:tc>
        <w:tc>
          <w:tcPr>
            <w:tcW w:w="1417" w:type="dxa"/>
          </w:tcPr>
          <w:p w:rsidR="00961752" w:rsidRPr="00EF1A5F" w:rsidRDefault="00132615" w:rsidP="003B2AAB">
            <w:pPr>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 xml:space="preserve">Улук </w:t>
            </w:r>
            <w:r w:rsidR="00961752" w:rsidRPr="00EF1A5F">
              <w:rPr>
                <w:rFonts w:ascii="Times New Roman" w:hAnsi="Times New Roman" w:cs="Times New Roman"/>
                <w:sz w:val="28"/>
                <w:szCs w:val="28"/>
              </w:rPr>
              <w:t>мед</w:t>
            </w:r>
            <w:r w:rsidRPr="00EF1A5F">
              <w:rPr>
                <w:rFonts w:ascii="Times New Roman" w:hAnsi="Times New Roman" w:cs="Times New Roman"/>
                <w:sz w:val="28"/>
                <w:szCs w:val="28"/>
                <w:lang w:val="ky-KG"/>
              </w:rPr>
              <w:t>айым</w:t>
            </w:r>
            <w:r w:rsidR="00FC025E" w:rsidRPr="00EF1A5F">
              <w:rPr>
                <w:rFonts w:ascii="Times New Roman" w:hAnsi="Times New Roman" w:cs="Times New Roman"/>
                <w:sz w:val="28"/>
                <w:szCs w:val="28"/>
                <w:lang w:val="ky-KG"/>
              </w:rPr>
              <w:t>дар</w:t>
            </w:r>
          </w:p>
        </w:tc>
        <w:tc>
          <w:tcPr>
            <w:tcW w:w="1985" w:type="dxa"/>
          </w:tcPr>
          <w:p w:rsidR="00961752" w:rsidRPr="00EF1A5F" w:rsidRDefault="00F63DE6" w:rsidP="00EC4DED">
            <w:pPr>
              <w:ind w:hanging="113"/>
              <w:contextualSpacing/>
              <w:rPr>
                <w:rFonts w:ascii="Times New Roman" w:hAnsi="Times New Roman" w:cs="Times New Roman"/>
                <w:sz w:val="28"/>
                <w:szCs w:val="28"/>
              </w:rPr>
            </w:pPr>
            <w:r w:rsidRPr="00EF1A5F">
              <w:rPr>
                <w:rFonts w:ascii="Times New Roman" w:hAnsi="Times New Roman" w:cs="Times New Roman"/>
                <w:sz w:val="28"/>
                <w:szCs w:val="28"/>
              </w:rPr>
              <w:t xml:space="preserve">Тиш </w:t>
            </w:r>
            <w:r w:rsidR="00961752" w:rsidRPr="00EF1A5F">
              <w:rPr>
                <w:rFonts w:ascii="Times New Roman" w:hAnsi="Times New Roman" w:cs="Times New Roman"/>
                <w:sz w:val="28"/>
                <w:szCs w:val="28"/>
              </w:rPr>
              <w:t>тех</w:t>
            </w:r>
            <w:r w:rsidRPr="00EF1A5F">
              <w:rPr>
                <w:rFonts w:ascii="Times New Roman" w:hAnsi="Times New Roman" w:cs="Times New Roman"/>
                <w:sz w:val="28"/>
                <w:szCs w:val="28"/>
              </w:rPr>
              <w:t>ниги</w:t>
            </w: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132615" w:rsidP="003B2AAB">
            <w:pPr>
              <w:contextualSpacing/>
              <w:rPr>
                <w:rFonts w:ascii="Times New Roman" w:hAnsi="Times New Roman" w:cs="Times New Roman"/>
                <w:sz w:val="28"/>
                <w:szCs w:val="28"/>
              </w:rPr>
            </w:pPr>
            <w:r w:rsidRPr="00EF1A5F">
              <w:rPr>
                <w:rFonts w:ascii="Times New Roman" w:hAnsi="Times New Roman" w:cs="Times New Roman"/>
                <w:sz w:val="28"/>
                <w:szCs w:val="28"/>
                <w:lang w:val="ky-KG"/>
              </w:rPr>
              <w:t>Багуучу</w:t>
            </w:r>
            <w:r w:rsidR="00961752" w:rsidRPr="00EF1A5F">
              <w:rPr>
                <w:rFonts w:ascii="Times New Roman" w:hAnsi="Times New Roman" w:cs="Times New Roman"/>
                <w:sz w:val="28"/>
                <w:szCs w:val="28"/>
              </w:rPr>
              <w:t xml:space="preserve"> </w:t>
            </w:r>
          </w:p>
        </w:tc>
      </w:tr>
      <w:tr w:rsidR="00961752" w:rsidRPr="00EF1A5F" w:rsidTr="00F65DB4">
        <w:tc>
          <w:tcPr>
            <w:tcW w:w="1668" w:type="dxa"/>
          </w:tcPr>
          <w:p w:rsidR="00961752" w:rsidRPr="00EF1A5F" w:rsidRDefault="00132615" w:rsidP="003B2AAB">
            <w:pPr>
              <w:tabs>
                <w:tab w:val="left" w:pos="1418"/>
              </w:tabs>
              <w:ind w:right="34"/>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Бөлүм башчы</w:t>
            </w:r>
          </w:p>
        </w:tc>
        <w:tc>
          <w:tcPr>
            <w:tcW w:w="1559" w:type="dxa"/>
          </w:tcPr>
          <w:p w:rsidR="00961752" w:rsidRPr="00EF1A5F" w:rsidRDefault="00961752" w:rsidP="003B2AAB">
            <w:pPr>
              <w:tabs>
                <w:tab w:val="left" w:pos="746"/>
              </w:tabs>
              <w:ind w:right="34"/>
              <w:contextualSpacing/>
              <w:rPr>
                <w:rFonts w:ascii="Times New Roman" w:hAnsi="Times New Roman" w:cs="Times New Roman"/>
                <w:sz w:val="28"/>
                <w:szCs w:val="28"/>
              </w:rPr>
            </w:pPr>
            <w:r w:rsidRPr="00EF1A5F">
              <w:rPr>
                <w:rFonts w:ascii="Times New Roman" w:hAnsi="Times New Roman" w:cs="Times New Roman"/>
                <w:sz w:val="28"/>
                <w:szCs w:val="28"/>
              </w:rPr>
              <w:t>Провизор</w:t>
            </w:r>
          </w:p>
        </w:tc>
        <w:tc>
          <w:tcPr>
            <w:tcW w:w="1417" w:type="dxa"/>
          </w:tcPr>
          <w:p w:rsidR="00961752" w:rsidRPr="00EF1A5F" w:rsidRDefault="00132615" w:rsidP="003B2AAB">
            <w:pPr>
              <w:contextualSpacing/>
              <w:rPr>
                <w:rFonts w:ascii="Times New Roman" w:hAnsi="Times New Roman" w:cs="Times New Roman"/>
                <w:sz w:val="28"/>
                <w:szCs w:val="28"/>
                <w:lang w:val="ky-KG"/>
              </w:rPr>
            </w:pPr>
            <w:r w:rsidRPr="00EF1A5F">
              <w:rPr>
                <w:rFonts w:ascii="Times New Roman" w:hAnsi="Times New Roman" w:cs="Times New Roman"/>
                <w:sz w:val="28"/>
                <w:szCs w:val="28"/>
              </w:rPr>
              <w:t>Фельдшер</w:t>
            </w:r>
            <w:r w:rsidR="00FC025E" w:rsidRPr="00EF1A5F">
              <w:rPr>
                <w:rFonts w:ascii="Times New Roman" w:hAnsi="Times New Roman" w:cs="Times New Roman"/>
                <w:sz w:val="28"/>
                <w:szCs w:val="28"/>
                <w:lang w:val="ky-KG"/>
              </w:rPr>
              <w:t>лер</w:t>
            </w:r>
          </w:p>
        </w:tc>
        <w:tc>
          <w:tcPr>
            <w:tcW w:w="1985" w:type="dxa"/>
          </w:tcPr>
          <w:p w:rsidR="00961752" w:rsidRPr="00EF1A5F" w:rsidRDefault="00961752" w:rsidP="00EC4DED">
            <w:pPr>
              <w:contextualSpacing/>
              <w:rPr>
                <w:rFonts w:ascii="Times New Roman" w:hAnsi="Times New Roman" w:cs="Times New Roman"/>
                <w:sz w:val="28"/>
                <w:szCs w:val="28"/>
              </w:rPr>
            </w:pPr>
            <w:r w:rsidRPr="00EF1A5F">
              <w:rPr>
                <w:rFonts w:ascii="Times New Roman" w:hAnsi="Times New Roman" w:cs="Times New Roman"/>
                <w:sz w:val="28"/>
                <w:szCs w:val="28"/>
              </w:rPr>
              <w:t>Регистратор</w:t>
            </w: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961752" w:rsidP="00EF1A5F">
            <w:pPr>
              <w:ind w:right="-108"/>
              <w:contextualSpacing/>
              <w:rPr>
                <w:rFonts w:ascii="Times New Roman" w:hAnsi="Times New Roman" w:cs="Times New Roman"/>
                <w:sz w:val="28"/>
                <w:szCs w:val="28"/>
              </w:rPr>
            </w:pPr>
          </w:p>
        </w:tc>
      </w:tr>
      <w:tr w:rsidR="00961752" w:rsidRPr="00EF1A5F" w:rsidTr="00F65DB4">
        <w:tc>
          <w:tcPr>
            <w:tcW w:w="1668" w:type="dxa"/>
          </w:tcPr>
          <w:p w:rsidR="00961752" w:rsidRPr="00EF1A5F" w:rsidRDefault="00961752" w:rsidP="003B2AAB">
            <w:pPr>
              <w:tabs>
                <w:tab w:val="left" w:pos="1418"/>
              </w:tabs>
              <w:ind w:right="34"/>
              <w:contextualSpacing/>
              <w:rPr>
                <w:rFonts w:ascii="Times New Roman" w:hAnsi="Times New Roman" w:cs="Times New Roman"/>
                <w:sz w:val="28"/>
                <w:szCs w:val="28"/>
              </w:rPr>
            </w:pPr>
            <w:r w:rsidRPr="00EF1A5F">
              <w:rPr>
                <w:rFonts w:ascii="Times New Roman" w:hAnsi="Times New Roman" w:cs="Times New Roman"/>
                <w:sz w:val="28"/>
                <w:szCs w:val="28"/>
              </w:rPr>
              <w:t>Администратор</w:t>
            </w:r>
          </w:p>
        </w:tc>
        <w:tc>
          <w:tcPr>
            <w:tcW w:w="1559" w:type="dxa"/>
          </w:tcPr>
          <w:p w:rsidR="00961752" w:rsidRPr="00EF1A5F" w:rsidRDefault="00132615" w:rsidP="003B2AAB">
            <w:pPr>
              <w:tabs>
                <w:tab w:val="left" w:pos="746"/>
              </w:tabs>
              <w:ind w:right="34"/>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Башкы медайым</w:t>
            </w:r>
            <w:r w:rsidR="00FC025E" w:rsidRPr="00EF1A5F">
              <w:rPr>
                <w:rFonts w:ascii="Times New Roman" w:hAnsi="Times New Roman" w:cs="Times New Roman"/>
                <w:sz w:val="28"/>
                <w:szCs w:val="28"/>
                <w:lang w:val="ky-KG"/>
              </w:rPr>
              <w:t>дар</w:t>
            </w:r>
          </w:p>
        </w:tc>
        <w:tc>
          <w:tcPr>
            <w:tcW w:w="1417" w:type="dxa"/>
          </w:tcPr>
          <w:p w:rsidR="00961752" w:rsidRPr="00EF1A5F" w:rsidRDefault="00132615" w:rsidP="003B2AAB">
            <w:pPr>
              <w:contextualSpacing/>
              <w:rPr>
                <w:rFonts w:ascii="Times New Roman" w:hAnsi="Times New Roman" w:cs="Times New Roman"/>
                <w:sz w:val="28"/>
                <w:szCs w:val="28"/>
              </w:rPr>
            </w:pPr>
            <w:r w:rsidRPr="00EF1A5F">
              <w:rPr>
                <w:rFonts w:ascii="Times New Roman" w:hAnsi="Times New Roman" w:cs="Times New Roman"/>
                <w:sz w:val="28"/>
                <w:szCs w:val="28"/>
              </w:rPr>
              <w:t>Лаборант</w:t>
            </w:r>
            <w:r w:rsidR="00FC025E" w:rsidRPr="00EF1A5F">
              <w:rPr>
                <w:rFonts w:ascii="Times New Roman" w:hAnsi="Times New Roman" w:cs="Times New Roman"/>
                <w:sz w:val="28"/>
                <w:szCs w:val="28"/>
                <w:lang w:val="ky-KG"/>
              </w:rPr>
              <w:t>тар</w:t>
            </w:r>
            <w:r w:rsidR="00961752" w:rsidRPr="00EF1A5F">
              <w:rPr>
                <w:rFonts w:ascii="Times New Roman" w:hAnsi="Times New Roman" w:cs="Times New Roman"/>
                <w:sz w:val="28"/>
                <w:szCs w:val="28"/>
              </w:rPr>
              <w:t xml:space="preserve"> </w:t>
            </w:r>
          </w:p>
        </w:tc>
        <w:tc>
          <w:tcPr>
            <w:tcW w:w="1985" w:type="dxa"/>
          </w:tcPr>
          <w:p w:rsidR="00961752" w:rsidRPr="00EF1A5F" w:rsidRDefault="00961752" w:rsidP="003B2AAB">
            <w:pPr>
              <w:contextualSpacing/>
              <w:rPr>
                <w:rFonts w:ascii="Times New Roman" w:hAnsi="Times New Roman" w:cs="Times New Roman"/>
                <w:sz w:val="28"/>
                <w:szCs w:val="28"/>
              </w:rPr>
            </w:pP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961752" w:rsidP="00EF1A5F">
            <w:pPr>
              <w:ind w:right="-108"/>
              <w:contextualSpacing/>
              <w:rPr>
                <w:rFonts w:ascii="Times New Roman" w:hAnsi="Times New Roman" w:cs="Times New Roman"/>
                <w:sz w:val="28"/>
                <w:szCs w:val="28"/>
              </w:rPr>
            </w:pPr>
          </w:p>
        </w:tc>
      </w:tr>
      <w:tr w:rsidR="00961752" w:rsidRPr="00EF1A5F" w:rsidTr="00F65DB4">
        <w:tc>
          <w:tcPr>
            <w:tcW w:w="1668" w:type="dxa"/>
          </w:tcPr>
          <w:p w:rsidR="00961752" w:rsidRPr="00EF1A5F" w:rsidRDefault="00132615" w:rsidP="003B2AAB">
            <w:pPr>
              <w:tabs>
                <w:tab w:val="left" w:pos="1418"/>
              </w:tabs>
              <w:ind w:right="34"/>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Дарыкана директору</w:t>
            </w:r>
          </w:p>
        </w:tc>
        <w:tc>
          <w:tcPr>
            <w:tcW w:w="1559" w:type="dxa"/>
          </w:tcPr>
          <w:p w:rsidR="00961752" w:rsidRPr="00EF1A5F" w:rsidRDefault="00961752" w:rsidP="003B2AAB">
            <w:pPr>
              <w:tabs>
                <w:tab w:val="left" w:pos="746"/>
              </w:tabs>
              <w:ind w:right="34"/>
              <w:contextualSpacing/>
              <w:rPr>
                <w:rFonts w:ascii="Times New Roman" w:hAnsi="Times New Roman" w:cs="Times New Roman"/>
                <w:sz w:val="28"/>
                <w:szCs w:val="28"/>
              </w:rPr>
            </w:pPr>
            <w:r w:rsidRPr="00EF1A5F">
              <w:rPr>
                <w:rFonts w:ascii="Times New Roman" w:hAnsi="Times New Roman" w:cs="Times New Roman"/>
                <w:sz w:val="28"/>
                <w:szCs w:val="28"/>
              </w:rPr>
              <w:t>Статист</w:t>
            </w:r>
          </w:p>
        </w:tc>
        <w:tc>
          <w:tcPr>
            <w:tcW w:w="1417" w:type="dxa"/>
          </w:tcPr>
          <w:p w:rsidR="00961752" w:rsidRPr="00EF1A5F" w:rsidRDefault="00FC025E" w:rsidP="003B2AAB">
            <w:pPr>
              <w:contextualSpacing/>
              <w:rPr>
                <w:rFonts w:ascii="Times New Roman" w:hAnsi="Times New Roman" w:cs="Times New Roman"/>
                <w:sz w:val="28"/>
                <w:szCs w:val="28"/>
              </w:rPr>
            </w:pPr>
            <w:r w:rsidRPr="00EF1A5F">
              <w:rPr>
                <w:rFonts w:ascii="Times New Roman" w:hAnsi="Times New Roman" w:cs="Times New Roman"/>
                <w:sz w:val="28"/>
                <w:szCs w:val="28"/>
              </w:rPr>
              <w:t>Ортодонттор</w:t>
            </w:r>
          </w:p>
        </w:tc>
        <w:tc>
          <w:tcPr>
            <w:tcW w:w="1985" w:type="dxa"/>
          </w:tcPr>
          <w:p w:rsidR="00961752" w:rsidRPr="00EF1A5F" w:rsidRDefault="00961752" w:rsidP="008230A1">
            <w:pPr>
              <w:ind w:right="283"/>
              <w:contextualSpacing/>
              <w:rPr>
                <w:rFonts w:ascii="Times New Roman" w:hAnsi="Times New Roman" w:cs="Times New Roman"/>
                <w:sz w:val="28"/>
                <w:szCs w:val="28"/>
              </w:rPr>
            </w:pP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961752" w:rsidP="008230A1">
            <w:pPr>
              <w:ind w:right="283"/>
              <w:contextualSpacing/>
              <w:rPr>
                <w:rFonts w:ascii="Times New Roman" w:hAnsi="Times New Roman" w:cs="Times New Roman"/>
                <w:sz w:val="28"/>
                <w:szCs w:val="28"/>
              </w:rPr>
            </w:pPr>
          </w:p>
        </w:tc>
      </w:tr>
      <w:tr w:rsidR="00961752" w:rsidRPr="00EF1A5F" w:rsidTr="00F65DB4">
        <w:tc>
          <w:tcPr>
            <w:tcW w:w="1668" w:type="dxa"/>
          </w:tcPr>
          <w:p w:rsidR="00961752" w:rsidRPr="00EF1A5F" w:rsidRDefault="00961752" w:rsidP="008230A1">
            <w:pPr>
              <w:ind w:right="283"/>
              <w:contextualSpacing/>
              <w:rPr>
                <w:rFonts w:ascii="Times New Roman" w:hAnsi="Times New Roman" w:cs="Times New Roman"/>
                <w:sz w:val="28"/>
                <w:szCs w:val="28"/>
              </w:rPr>
            </w:pPr>
          </w:p>
        </w:tc>
        <w:tc>
          <w:tcPr>
            <w:tcW w:w="1559" w:type="dxa"/>
          </w:tcPr>
          <w:p w:rsidR="00961752" w:rsidRPr="00EF1A5F" w:rsidRDefault="00132615" w:rsidP="003B2AAB">
            <w:pPr>
              <w:tabs>
                <w:tab w:val="left" w:pos="746"/>
              </w:tabs>
              <w:ind w:right="34"/>
              <w:contextualSpacing/>
              <w:rPr>
                <w:rFonts w:ascii="Times New Roman" w:hAnsi="Times New Roman" w:cs="Times New Roman"/>
                <w:sz w:val="28"/>
                <w:szCs w:val="28"/>
              </w:rPr>
            </w:pPr>
            <w:r w:rsidRPr="00EF1A5F">
              <w:rPr>
                <w:rFonts w:ascii="Times New Roman" w:hAnsi="Times New Roman" w:cs="Times New Roman"/>
                <w:sz w:val="28"/>
                <w:szCs w:val="28"/>
              </w:rPr>
              <w:t>Стоматолог</w:t>
            </w:r>
          </w:p>
        </w:tc>
        <w:tc>
          <w:tcPr>
            <w:tcW w:w="1417" w:type="dxa"/>
          </w:tcPr>
          <w:p w:rsidR="00961752" w:rsidRPr="00EF1A5F" w:rsidRDefault="00132615" w:rsidP="003B2AAB">
            <w:pPr>
              <w:contextualSpacing/>
              <w:rPr>
                <w:rFonts w:ascii="Times New Roman" w:hAnsi="Times New Roman" w:cs="Times New Roman"/>
                <w:sz w:val="28"/>
                <w:szCs w:val="28"/>
                <w:lang w:val="ky-KG"/>
              </w:rPr>
            </w:pPr>
            <w:r w:rsidRPr="00EF1A5F">
              <w:rPr>
                <w:rFonts w:ascii="Times New Roman" w:hAnsi="Times New Roman" w:cs="Times New Roman"/>
                <w:sz w:val="28"/>
                <w:szCs w:val="28"/>
              </w:rPr>
              <w:t>Фармацевт</w:t>
            </w:r>
            <w:r w:rsidR="00FC025E" w:rsidRPr="00EF1A5F">
              <w:rPr>
                <w:rFonts w:ascii="Times New Roman" w:hAnsi="Times New Roman" w:cs="Times New Roman"/>
                <w:sz w:val="28"/>
                <w:szCs w:val="28"/>
                <w:lang w:val="ky-KG"/>
              </w:rPr>
              <w:t>тер</w:t>
            </w:r>
          </w:p>
        </w:tc>
        <w:tc>
          <w:tcPr>
            <w:tcW w:w="1985" w:type="dxa"/>
          </w:tcPr>
          <w:p w:rsidR="00961752" w:rsidRPr="00EF1A5F" w:rsidRDefault="00961752" w:rsidP="008230A1">
            <w:pPr>
              <w:ind w:right="283"/>
              <w:contextualSpacing/>
              <w:rPr>
                <w:rFonts w:ascii="Times New Roman" w:hAnsi="Times New Roman" w:cs="Times New Roman"/>
                <w:sz w:val="28"/>
                <w:szCs w:val="28"/>
              </w:rPr>
            </w:pP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961752" w:rsidP="008230A1">
            <w:pPr>
              <w:ind w:right="283"/>
              <w:contextualSpacing/>
              <w:rPr>
                <w:rFonts w:ascii="Times New Roman" w:hAnsi="Times New Roman" w:cs="Times New Roman"/>
                <w:sz w:val="28"/>
                <w:szCs w:val="28"/>
              </w:rPr>
            </w:pPr>
          </w:p>
        </w:tc>
      </w:tr>
      <w:tr w:rsidR="00961752" w:rsidRPr="00EF1A5F" w:rsidTr="00A14692">
        <w:tc>
          <w:tcPr>
            <w:tcW w:w="9322" w:type="dxa"/>
            <w:gridSpan w:val="6"/>
          </w:tcPr>
          <w:p w:rsidR="00961752" w:rsidRPr="00EF1A5F" w:rsidRDefault="00F63DE6" w:rsidP="003B2AAB">
            <w:pPr>
              <w:contextualSpacing/>
              <w:jc w:val="center"/>
              <w:rPr>
                <w:rFonts w:ascii="Times New Roman" w:hAnsi="Times New Roman" w:cs="Times New Roman"/>
                <w:b/>
                <w:sz w:val="28"/>
                <w:szCs w:val="28"/>
              </w:rPr>
            </w:pPr>
            <w:r w:rsidRPr="00EF1A5F">
              <w:rPr>
                <w:rFonts w:ascii="Times New Roman" w:hAnsi="Times New Roman" w:cs="Times New Roman"/>
                <w:b/>
                <w:sz w:val="28"/>
                <w:szCs w:val="28"/>
              </w:rPr>
              <w:t>Тармактар аралык кызматтар, кесиптер</w:t>
            </w:r>
          </w:p>
        </w:tc>
      </w:tr>
      <w:tr w:rsidR="00961752" w:rsidRPr="00EF1A5F" w:rsidTr="00F65DB4">
        <w:tc>
          <w:tcPr>
            <w:tcW w:w="1668" w:type="dxa"/>
          </w:tcPr>
          <w:p w:rsidR="00961752" w:rsidRPr="00EF1A5F" w:rsidRDefault="00F63DE6" w:rsidP="003B2AAB">
            <w:pPr>
              <w:tabs>
                <w:tab w:val="left" w:pos="1418"/>
              </w:tabs>
              <w:contextualSpacing/>
              <w:rPr>
                <w:rFonts w:ascii="Times New Roman" w:hAnsi="Times New Roman" w:cs="Times New Roman"/>
                <w:sz w:val="28"/>
                <w:szCs w:val="28"/>
              </w:rPr>
            </w:pPr>
            <w:r w:rsidRPr="00EF1A5F">
              <w:rPr>
                <w:rFonts w:ascii="Times New Roman" w:hAnsi="Times New Roman" w:cs="Times New Roman"/>
                <w:sz w:val="28"/>
                <w:szCs w:val="28"/>
              </w:rPr>
              <w:t>Системалык администратор</w:t>
            </w:r>
          </w:p>
        </w:tc>
        <w:tc>
          <w:tcPr>
            <w:tcW w:w="1559" w:type="dxa"/>
          </w:tcPr>
          <w:p w:rsidR="00961752" w:rsidRPr="00EF1A5F" w:rsidRDefault="00F63DE6" w:rsidP="003B2AAB">
            <w:pPr>
              <w:tabs>
                <w:tab w:val="left" w:pos="746"/>
              </w:tabs>
              <w:ind w:right="34"/>
              <w:contextualSpacing/>
              <w:rPr>
                <w:rFonts w:ascii="Times New Roman" w:hAnsi="Times New Roman" w:cs="Times New Roman"/>
                <w:sz w:val="28"/>
                <w:szCs w:val="28"/>
              </w:rPr>
            </w:pPr>
            <w:r w:rsidRPr="00EF1A5F">
              <w:rPr>
                <w:rFonts w:ascii="Times New Roman" w:hAnsi="Times New Roman" w:cs="Times New Roman"/>
                <w:sz w:val="28"/>
                <w:szCs w:val="28"/>
                <w:lang w:val="ky-KG"/>
              </w:rPr>
              <w:t xml:space="preserve">Башкы </w:t>
            </w:r>
            <w:r w:rsidR="00961752" w:rsidRPr="00EF1A5F">
              <w:rPr>
                <w:rFonts w:ascii="Times New Roman" w:hAnsi="Times New Roman" w:cs="Times New Roman"/>
                <w:sz w:val="28"/>
                <w:szCs w:val="28"/>
              </w:rPr>
              <w:t>бухгалтер</w:t>
            </w:r>
          </w:p>
        </w:tc>
        <w:tc>
          <w:tcPr>
            <w:tcW w:w="1417" w:type="dxa"/>
          </w:tcPr>
          <w:p w:rsidR="00961752" w:rsidRPr="00EF1A5F" w:rsidRDefault="00961752" w:rsidP="003B2AAB">
            <w:pPr>
              <w:tabs>
                <w:tab w:val="left" w:pos="1168"/>
              </w:tabs>
              <w:ind w:right="33"/>
              <w:contextualSpacing/>
              <w:rPr>
                <w:rFonts w:ascii="Times New Roman" w:hAnsi="Times New Roman" w:cs="Times New Roman"/>
                <w:sz w:val="28"/>
                <w:szCs w:val="28"/>
              </w:rPr>
            </w:pPr>
            <w:r w:rsidRPr="00EF1A5F">
              <w:rPr>
                <w:rFonts w:ascii="Times New Roman" w:hAnsi="Times New Roman" w:cs="Times New Roman"/>
                <w:sz w:val="28"/>
                <w:szCs w:val="28"/>
              </w:rPr>
              <w:t xml:space="preserve">Кассир </w:t>
            </w:r>
          </w:p>
        </w:tc>
        <w:tc>
          <w:tcPr>
            <w:tcW w:w="1985" w:type="dxa"/>
          </w:tcPr>
          <w:p w:rsidR="00961752" w:rsidRPr="00EF1A5F" w:rsidRDefault="00961752" w:rsidP="003B2AAB">
            <w:pPr>
              <w:tabs>
                <w:tab w:val="left" w:pos="1769"/>
              </w:tabs>
              <w:contextualSpacing/>
              <w:rPr>
                <w:rFonts w:ascii="Times New Roman" w:hAnsi="Times New Roman" w:cs="Times New Roman"/>
                <w:sz w:val="28"/>
                <w:szCs w:val="28"/>
              </w:rPr>
            </w:pPr>
            <w:r w:rsidRPr="00EF1A5F">
              <w:rPr>
                <w:rFonts w:ascii="Times New Roman" w:hAnsi="Times New Roman" w:cs="Times New Roman"/>
                <w:sz w:val="28"/>
                <w:szCs w:val="28"/>
              </w:rPr>
              <w:t>Электрик</w:t>
            </w: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F63DE6" w:rsidP="00EF1A5F">
            <w:pPr>
              <w:tabs>
                <w:tab w:val="left" w:pos="742"/>
              </w:tabs>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Тазалагыч</w:t>
            </w:r>
          </w:p>
        </w:tc>
      </w:tr>
      <w:tr w:rsidR="00961752" w:rsidRPr="00EF1A5F" w:rsidTr="00F65DB4">
        <w:tc>
          <w:tcPr>
            <w:tcW w:w="1668" w:type="dxa"/>
          </w:tcPr>
          <w:p w:rsidR="00961752" w:rsidRPr="00EF1A5F" w:rsidRDefault="00F63DE6" w:rsidP="003B2AAB">
            <w:pPr>
              <w:tabs>
                <w:tab w:val="left" w:pos="1418"/>
              </w:tabs>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Ашкананын директору</w:t>
            </w:r>
          </w:p>
        </w:tc>
        <w:tc>
          <w:tcPr>
            <w:tcW w:w="1559" w:type="dxa"/>
          </w:tcPr>
          <w:p w:rsidR="00961752" w:rsidRPr="00EF1A5F" w:rsidRDefault="00F63DE6" w:rsidP="003B2AAB">
            <w:pPr>
              <w:tabs>
                <w:tab w:val="left" w:pos="746"/>
              </w:tabs>
              <w:ind w:right="34"/>
              <w:contextualSpacing/>
              <w:rPr>
                <w:rFonts w:ascii="Times New Roman" w:hAnsi="Times New Roman" w:cs="Times New Roman"/>
                <w:sz w:val="28"/>
                <w:szCs w:val="28"/>
              </w:rPr>
            </w:pPr>
            <w:r w:rsidRPr="00EF1A5F">
              <w:rPr>
                <w:rFonts w:ascii="Times New Roman" w:hAnsi="Times New Roman" w:cs="Times New Roman"/>
                <w:sz w:val="28"/>
                <w:szCs w:val="28"/>
              </w:rPr>
              <w:t>Программист</w:t>
            </w:r>
          </w:p>
        </w:tc>
        <w:tc>
          <w:tcPr>
            <w:tcW w:w="1417" w:type="dxa"/>
          </w:tcPr>
          <w:p w:rsidR="00961752" w:rsidRPr="00EF1A5F" w:rsidRDefault="00F63DE6" w:rsidP="003B2AAB">
            <w:pPr>
              <w:tabs>
                <w:tab w:val="left" w:pos="1168"/>
              </w:tabs>
              <w:ind w:right="33"/>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Ашпозчу</w:t>
            </w:r>
          </w:p>
        </w:tc>
        <w:tc>
          <w:tcPr>
            <w:tcW w:w="1985" w:type="dxa"/>
          </w:tcPr>
          <w:p w:rsidR="00961752" w:rsidRPr="00EF1A5F" w:rsidRDefault="00961752" w:rsidP="003B2AAB">
            <w:pPr>
              <w:tabs>
                <w:tab w:val="left" w:pos="1769"/>
              </w:tabs>
              <w:contextualSpacing/>
              <w:rPr>
                <w:rFonts w:ascii="Times New Roman" w:hAnsi="Times New Roman" w:cs="Times New Roman"/>
                <w:sz w:val="28"/>
                <w:szCs w:val="28"/>
              </w:rPr>
            </w:pP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F63DE6" w:rsidP="00EF1A5F">
            <w:pPr>
              <w:tabs>
                <w:tab w:val="left" w:pos="742"/>
              </w:tabs>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Сакчы</w:t>
            </w:r>
          </w:p>
        </w:tc>
      </w:tr>
      <w:tr w:rsidR="00961752" w:rsidRPr="00EF1A5F" w:rsidTr="00F65DB4">
        <w:tc>
          <w:tcPr>
            <w:tcW w:w="1668" w:type="dxa"/>
          </w:tcPr>
          <w:p w:rsidR="00961752" w:rsidRPr="00EF1A5F" w:rsidRDefault="00712456" w:rsidP="003B2AAB">
            <w:pPr>
              <w:tabs>
                <w:tab w:val="left" w:pos="1418"/>
              </w:tabs>
              <w:contextualSpacing/>
              <w:rPr>
                <w:rFonts w:ascii="Times New Roman" w:hAnsi="Times New Roman" w:cs="Times New Roman"/>
                <w:sz w:val="28"/>
                <w:szCs w:val="28"/>
              </w:rPr>
            </w:pPr>
            <w:r w:rsidRPr="00EF1A5F">
              <w:rPr>
                <w:rFonts w:ascii="Times New Roman" w:hAnsi="Times New Roman" w:cs="Times New Roman"/>
                <w:sz w:val="28"/>
                <w:szCs w:val="28"/>
                <w:lang w:val="ky-KG"/>
              </w:rPr>
              <w:t xml:space="preserve">Башкы </w:t>
            </w:r>
            <w:r w:rsidR="00CA5809" w:rsidRPr="00EF1A5F">
              <w:rPr>
                <w:rFonts w:ascii="Times New Roman" w:hAnsi="Times New Roman" w:cs="Times New Roman"/>
                <w:sz w:val="28"/>
                <w:szCs w:val="28"/>
              </w:rPr>
              <w:t>энергетик</w:t>
            </w:r>
          </w:p>
        </w:tc>
        <w:tc>
          <w:tcPr>
            <w:tcW w:w="1559" w:type="dxa"/>
          </w:tcPr>
          <w:p w:rsidR="00961752" w:rsidRPr="00EF1A5F" w:rsidRDefault="00961752" w:rsidP="008230A1">
            <w:pPr>
              <w:tabs>
                <w:tab w:val="left" w:pos="746"/>
              </w:tabs>
              <w:ind w:right="283"/>
              <w:contextualSpacing/>
              <w:rPr>
                <w:rFonts w:ascii="Times New Roman" w:hAnsi="Times New Roman" w:cs="Times New Roman"/>
                <w:sz w:val="28"/>
                <w:szCs w:val="28"/>
              </w:rPr>
            </w:pPr>
          </w:p>
        </w:tc>
        <w:tc>
          <w:tcPr>
            <w:tcW w:w="1417" w:type="dxa"/>
          </w:tcPr>
          <w:p w:rsidR="00961752" w:rsidRPr="00EF1A5F" w:rsidRDefault="00CA5809" w:rsidP="003B2AAB">
            <w:pPr>
              <w:tabs>
                <w:tab w:val="left" w:pos="1168"/>
              </w:tabs>
              <w:ind w:right="33"/>
              <w:contextualSpacing/>
              <w:rPr>
                <w:rFonts w:ascii="Times New Roman" w:hAnsi="Times New Roman" w:cs="Times New Roman"/>
                <w:sz w:val="28"/>
                <w:szCs w:val="28"/>
              </w:rPr>
            </w:pPr>
            <w:bookmarkStart w:id="0" w:name="_GoBack"/>
            <w:r w:rsidRPr="00EF1A5F">
              <w:rPr>
                <w:rFonts w:ascii="Times New Roman" w:hAnsi="Times New Roman" w:cs="Times New Roman"/>
                <w:sz w:val="28"/>
                <w:szCs w:val="28"/>
              </w:rPr>
              <w:t>Бухгалтер</w:t>
            </w:r>
            <w:bookmarkEnd w:id="0"/>
          </w:p>
        </w:tc>
        <w:tc>
          <w:tcPr>
            <w:tcW w:w="1985" w:type="dxa"/>
          </w:tcPr>
          <w:p w:rsidR="00961752" w:rsidRPr="00EF1A5F" w:rsidRDefault="00E84616" w:rsidP="003B2AAB">
            <w:pPr>
              <w:tabs>
                <w:tab w:val="left" w:pos="1769"/>
              </w:tabs>
              <w:contextualSpacing/>
              <w:rPr>
                <w:rFonts w:ascii="Times New Roman" w:hAnsi="Times New Roman" w:cs="Times New Roman"/>
                <w:sz w:val="28"/>
                <w:szCs w:val="28"/>
              </w:rPr>
            </w:pPr>
            <w:r w:rsidRPr="00EF1A5F">
              <w:rPr>
                <w:rFonts w:ascii="Times New Roman" w:hAnsi="Times New Roman" w:cs="Times New Roman"/>
                <w:sz w:val="28"/>
                <w:szCs w:val="28"/>
              </w:rPr>
              <w:t>Комендант</w:t>
            </w: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712456" w:rsidP="00EF1A5F">
            <w:pPr>
              <w:tabs>
                <w:tab w:val="left" w:pos="742"/>
              </w:tabs>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Жүк ташуучу</w:t>
            </w:r>
          </w:p>
        </w:tc>
      </w:tr>
      <w:tr w:rsidR="00961752" w:rsidRPr="00EF1A5F" w:rsidTr="00F65DB4">
        <w:tc>
          <w:tcPr>
            <w:tcW w:w="1668" w:type="dxa"/>
          </w:tcPr>
          <w:p w:rsidR="00961752" w:rsidRPr="00EF1A5F" w:rsidRDefault="00961752" w:rsidP="008230A1">
            <w:pPr>
              <w:ind w:right="283"/>
              <w:contextualSpacing/>
              <w:rPr>
                <w:rFonts w:ascii="Times New Roman" w:hAnsi="Times New Roman" w:cs="Times New Roman"/>
                <w:sz w:val="28"/>
                <w:szCs w:val="28"/>
              </w:rPr>
            </w:pPr>
          </w:p>
        </w:tc>
        <w:tc>
          <w:tcPr>
            <w:tcW w:w="1559" w:type="dxa"/>
          </w:tcPr>
          <w:p w:rsidR="00961752" w:rsidRPr="00EF1A5F" w:rsidRDefault="00961752" w:rsidP="008230A1">
            <w:pPr>
              <w:tabs>
                <w:tab w:val="left" w:pos="746"/>
              </w:tabs>
              <w:ind w:right="283"/>
              <w:contextualSpacing/>
              <w:rPr>
                <w:rFonts w:ascii="Times New Roman" w:hAnsi="Times New Roman" w:cs="Times New Roman"/>
                <w:sz w:val="28"/>
                <w:szCs w:val="28"/>
              </w:rPr>
            </w:pPr>
          </w:p>
        </w:tc>
        <w:tc>
          <w:tcPr>
            <w:tcW w:w="1417" w:type="dxa"/>
          </w:tcPr>
          <w:p w:rsidR="00961752" w:rsidRPr="00EF1A5F" w:rsidRDefault="00961752" w:rsidP="003B2AAB">
            <w:pPr>
              <w:tabs>
                <w:tab w:val="left" w:pos="1168"/>
              </w:tabs>
              <w:ind w:right="33"/>
              <w:contextualSpacing/>
              <w:rPr>
                <w:rFonts w:ascii="Times New Roman" w:hAnsi="Times New Roman" w:cs="Times New Roman"/>
                <w:sz w:val="28"/>
                <w:szCs w:val="28"/>
              </w:rPr>
            </w:pPr>
          </w:p>
        </w:tc>
        <w:tc>
          <w:tcPr>
            <w:tcW w:w="1985" w:type="dxa"/>
          </w:tcPr>
          <w:p w:rsidR="00961752" w:rsidRPr="00EF1A5F" w:rsidRDefault="00712456" w:rsidP="003B2AAB">
            <w:pPr>
              <w:tabs>
                <w:tab w:val="left" w:pos="1769"/>
              </w:tabs>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Кампачы</w:t>
            </w: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712456" w:rsidP="00EF1A5F">
            <w:pPr>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Идиш жуугуч</w:t>
            </w:r>
          </w:p>
        </w:tc>
      </w:tr>
      <w:tr w:rsidR="00961752" w:rsidRPr="00EF1A5F" w:rsidTr="00F65DB4">
        <w:tc>
          <w:tcPr>
            <w:tcW w:w="1668" w:type="dxa"/>
          </w:tcPr>
          <w:p w:rsidR="00961752" w:rsidRPr="00EF1A5F" w:rsidRDefault="00961752" w:rsidP="008230A1">
            <w:pPr>
              <w:ind w:right="283"/>
              <w:contextualSpacing/>
              <w:rPr>
                <w:rFonts w:ascii="Times New Roman" w:hAnsi="Times New Roman" w:cs="Times New Roman"/>
                <w:sz w:val="28"/>
                <w:szCs w:val="28"/>
              </w:rPr>
            </w:pPr>
          </w:p>
        </w:tc>
        <w:tc>
          <w:tcPr>
            <w:tcW w:w="1559" w:type="dxa"/>
          </w:tcPr>
          <w:p w:rsidR="00961752" w:rsidRPr="00EF1A5F" w:rsidRDefault="00961752" w:rsidP="008230A1">
            <w:pPr>
              <w:tabs>
                <w:tab w:val="left" w:pos="746"/>
              </w:tabs>
              <w:ind w:right="283"/>
              <w:contextualSpacing/>
              <w:rPr>
                <w:rFonts w:ascii="Times New Roman" w:hAnsi="Times New Roman" w:cs="Times New Roman"/>
                <w:sz w:val="28"/>
                <w:szCs w:val="28"/>
              </w:rPr>
            </w:pPr>
          </w:p>
        </w:tc>
        <w:tc>
          <w:tcPr>
            <w:tcW w:w="1417" w:type="dxa"/>
          </w:tcPr>
          <w:p w:rsidR="00961752" w:rsidRPr="00EF1A5F" w:rsidRDefault="00961752" w:rsidP="008230A1">
            <w:pPr>
              <w:ind w:right="283"/>
              <w:contextualSpacing/>
              <w:rPr>
                <w:rFonts w:ascii="Times New Roman" w:hAnsi="Times New Roman" w:cs="Times New Roman"/>
                <w:sz w:val="28"/>
                <w:szCs w:val="28"/>
              </w:rPr>
            </w:pPr>
          </w:p>
        </w:tc>
        <w:tc>
          <w:tcPr>
            <w:tcW w:w="1985" w:type="dxa"/>
          </w:tcPr>
          <w:p w:rsidR="00961752" w:rsidRPr="00EF1A5F" w:rsidRDefault="00961752" w:rsidP="008230A1">
            <w:pPr>
              <w:ind w:right="283"/>
              <w:contextualSpacing/>
              <w:rPr>
                <w:rFonts w:ascii="Times New Roman" w:hAnsi="Times New Roman" w:cs="Times New Roman"/>
                <w:sz w:val="28"/>
                <w:szCs w:val="28"/>
              </w:rPr>
            </w:pP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712456" w:rsidP="00EF1A5F">
            <w:pPr>
              <w:contextualSpacing/>
              <w:rPr>
                <w:rFonts w:ascii="Times New Roman" w:hAnsi="Times New Roman" w:cs="Times New Roman"/>
                <w:sz w:val="28"/>
                <w:szCs w:val="28"/>
              </w:rPr>
            </w:pPr>
            <w:r w:rsidRPr="00EF1A5F">
              <w:rPr>
                <w:rFonts w:ascii="Times New Roman" w:hAnsi="Times New Roman" w:cs="Times New Roman"/>
                <w:sz w:val="28"/>
                <w:szCs w:val="28"/>
              </w:rPr>
              <w:t>Кир жуугуч</w:t>
            </w:r>
          </w:p>
        </w:tc>
      </w:tr>
      <w:tr w:rsidR="00961752" w:rsidRPr="00EF1A5F" w:rsidTr="00F65DB4">
        <w:tc>
          <w:tcPr>
            <w:tcW w:w="1668" w:type="dxa"/>
          </w:tcPr>
          <w:p w:rsidR="00961752" w:rsidRPr="00EF1A5F" w:rsidRDefault="00961752" w:rsidP="008230A1">
            <w:pPr>
              <w:ind w:right="283"/>
              <w:contextualSpacing/>
              <w:rPr>
                <w:rFonts w:ascii="Times New Roman" w:hAnsi="Times New Roman" w:cs="Times New Roman"/>
                <w:sz w:val="28"/>
                <w:szCs w:val="28"/>
              </w:rPr>
            </w:pPr>
          </w:p>
        </w:tc>
        <w:tc>
          <w:tcPr>
            <w:tcW w:w="1559" w:type="dxa"/>
          </w:tcPr>
          <w:p w:rsidR="00961752" w:rsidRPr="00EF1A5F" w:rsidRDefault="00961752" w:rsidP="008230A1">
            <w:pPr>
              <w:tabs>
                <w:tab w:val="left" w:pos="746"/>
              </w:tabs>
              <w:ind w:right="283"/>
              <w:contextualSpacing/>
              <w:rPr>
                <w:rFonts w:ascii="Times New Roman" w:hAnsi="Times New Roman" w:cs="Times New Roman"/>
                <w:sz w:val="28"/>
                <w:szCs w:val="28"/>
              </w:rPr>
            </w:pPr>
          </w:p>
        </w:tc>
        <w:tc>
          <w:tcPr>
            <w:tcW w:w="1417" w:type="dxa"/>
          </w:tcPr>
          <w:p w:rsidR="00961752" w:rsidRPr="00EF1A5F" w:rsidRDefault="00961752" w:rsidP="008230A1">
            <w:pPr>
              <w:ind w:right="283"/>
              <w:contextualSpacing/>
              <w:rPr>
                <w:rFonts w:ascii="Times New Roman" w:hAnsi="Times New Roman" w:cs="Times New Roman"/>
                <w:sz w:val="28"/>
                <w:szCs w:val="28"/>
              </w:rPr>
            </w:pPr>
          </w:p>
        </w:tc>
        <w:tc>
          <w:tcPr>
            <w:tcW w:w="1985" w:type="dxa"/>
          </w:tcPr>
          <w:p w:rsidR="00961752" w:rsidRPr="00EF1A5F" w:rsidRDefault="00961752" w:rsidP="008230A1">
            <w:pPr>
              <w:ind w:right="283"/>
              <w:contextualSpacing/>
              <w:rPr>
                <w:rFonts w:ascii="Times New Roman" w:hAnsi="Times New Roman" w:cs="Times New Roman"/>
                <w:sz w:val="28"/>
                <w:szCs w:val="28"/>
              </w:rPr>
            </w:pP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712456" w:rsidP="00EF1A5F">
            <w:pPr>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Үтүкчү</w:t>
            </w:r>
          </w:p>
        </w:tc>
      </w:tr>
      <w:tr w:rsidR="00961752" w:rsidRPr="00EF1A5F" w:rsidTr="00F65DB4">
        <w:tc>
          <w:tcPr>
            <w:tcW w:w="1668" w:type="dxa"/>
          </w:tcPr>
          <w:p w:rsidR="00961752" w:rsidRPr="00EF1A5F" w:rsidRDefault="00961752" w:rsidP="008230A1">
            <w:pPr>
              <w:ind w:right="283"/>
              <w:contextualSpacing/>
              <w:rPr>
                <w:rFonts w:ascii="Times New Roman" w:hAnsi="Times New Roman" w:cs="Times New Roman"/>
                <w:sz w:val="28"/>
                <w:szCs w:val="28"/>
              </w:rPr>
            </w:pPr>
          </w:p>
        </w:tc>
        <w:tc>
          <w:tcPr>
            <w:tcW w:w="1559" w:type="dxa"/>
          </w:tcPr>
          <w:p w:rsidR="00961752" w:rsidRPr="00EF1A5F" w:rsidRDefault="00961752" w:rsidP="008230A1">
            <w:pPr>
              <w:tabs>
                <w:tab w:val="left" w:pos="746"/>
              </w:tabs>
              <w:ind w:right="283"/>
              <w:contextualSpacing/>
              <w:rPr>
                <w:rFonts w:ascii="Times New Roman" w:hAnsi="Times New Roman" w:cs="Times New Roman"/>
                <w:sz w:val="28"/>
                <w:szCs w:val="28"/>
              </w:rPr>
            </w:pPr>
          </w:p>
        </w:tc>
        <w:tc>
          <w:tcPr>
            <w:tcW w:w="1417" w:type="dxa"/>
          </w:tcPr>
          <w:p w:rsidR="00961752" w:rsidRPr="00EF1A5F" w:rsidRDefault="00961752" w:rsidP="008230A1">
            <w:pPr>
              <w:ind w:right="283"/>
              <w:contextualSpacing/>
              <w:rPr>
                <w:rFonts w:ascii="Times New Roman" w:hAnsi="Times New Roman" w:cs="Times New Roman"/>
                <w:sz w:val="28"/>
                <w:szCs w:val="28"/>
              </w:rPr>
            </w:pPr>
          </w:p>
        </w:tc>
        <w:tc>
          <w:tcPr>
            <w:tcW w:w="1985" w:type="dxa"/>
          </w:tcPr>
          <w:p w:rsidR="00961752" w:rsidRPr="00EF1A5F" w:rsidRDefault="00961752" w:rsidP="008230A1">
            <w:pPr>
              <w:ind w:right="283"/>
              <w:contextualSpacing/>
              <w:rPr>
                <w:rFonts w:ascii="Times New Roman" w:hAnsi="Times New Roman" w:cs="Times New Roman"/>
                <w:sz w:val="28"/>
                <w:szCs w:val="28"/>
              </w:rPr>
            </w:pPr>
          </w:p>
        </w:tc>
        <w:tc>
          <w:tcPr>
            <w:tcW w:w="1276" w:type="dxa"/>
          </w:tcPr>
          <w:p w:rsidR="00961752" w:rsidRPr="00EF1A5F" w:rsidRDefault="00961752" w:rsidP="008230A1">
            <w:pPr>
              <w:ind w:right="283"/>
              <w:contextualSpacing/>
              <w:rPr>
                <w:rFonts w:ascii="Times New Roman" w:hAnsi="Times New Roman" w:cs="Times New Roman"/>
                <w:sz w:val="28"/>
                <w:szCs w:val="28"/>
              </w:rPr>
            </w:pPr>
          </w:p>
        </w:tc>
        <w:tc>
          <w:tcPr>
            <w:tcW w:w="1417" w:type="dxa"/>
          </w:tcPr>
          <w:p w:rsidR="00961752" w:rsidRPr="00EF1A5F" w:rsidRDefault="00961752" w:rsidP="00EF1A5F">
            <w:pPr>
              <w:contextualSpacing/>
              <w:rPr>
                <w:rFonts w:ascii="Times New Roman" w:hAnsi="Times New Roman" w:cs="Times New Roman"/>
                <w:sz w:val="28"/>
                <w:szCs w:val="28"/>
              </w:rPr>
            </w:pPr>
            <w:r w:rsidRPr="00EF1A5F">
              <w:rPr>
                <w:rFonts w:ascii="Times New Roman" w:hAnsi="Times New Roman" w:cs="Times New Roman"/>
                <w:sz w:val="28"/>
                <w:szCs w:val="28"/>
              </w:rPr>
              <w:t>Лифтер</w:t>
            </w:r>
          </w:p>
        </w:tc>
      </w:tr>
    </w:tbl>
    <w:p w:rsidR="001E754E" w:rsidRPr="00EF1A5F" w:rsidRDefault="001E754E" w:rsidP="008230A1">
      <w:pPr>
        <w:pStyle w:val="a3"/>
        <w:spacing w:before="0" w:beforeAutospacing="0" w:after="0" w:afterAutospacing="0"/>
        <w:ind w:right="283"/>
        <w:contextualSpacing/>
        <w:rPr>
          <w:b/>
          <w:color w:val="000000"/>
          <w:sz w:val="28"/>
          <w:szCs w:val="28"/>
        </w:rPr>
      </w:pPr>
    </w:p>
    <w:p w:rsidR="001E754E" w:rsidRPr="00EF1A5F" w:rsidRDefault="001E754E" w:rsidP="008230A1">
      <w:pPr>
        <w:pStyle w:val="a3"/>
        <w:spacing w:before="0" w:beforeAutospacing="0" w:after="0" w:afterAutospacing="0"/>
        <w:ind w:right="283"/>
        <w:contextualSpacing/>
        <w:rPr>
          <w:b/>
          <w:color w:val="000000"/>
          <w:sz w:val="28"/>
          <w:szCs w:val="28"/>
        </w:rPr>
      </w:pPr>
    </w:p>
    <w:p w:rsidR="007D1647" w:rsidRPr="00EF1A5F" w:rsidRDefault="007D1647" w:rsidP="008230A1">
      <w:pPr>
        <w:pStyle w:val="a3"/>
        <w:spacing w:before="0" w:beforeAutospacing="0" w:after="0" w:afterAutospacing="0"/>
        <w:ind w:right="283"/>
        <w:contextualSpacing/>
        <w:rPr>
          <w:b/>
          <w:color w:val="000000"/>
          <w:sz w:val="28"/>
          <w:szCs w:val="28"/>
          <w:lang w:val="en-US"/>
        </w:rPr>
      </w:pPr>
    </w:p>
    <w:p w:rsidR="00FC025E" w:rsidRPr="00EF1A5F" w:rsidRDefault="00FC025E" w:rsidP="008230A1">
      <w:pPr>
        <w:pStyle w:val="a3"/>
        <w:spacing w:before="0" w:beforeAutospacing="0" w:after="0" w:afterAutospacing="0"/>
        <w:ind w:right="283"/>
        <w:contextualSpacing/>
        <w:rPr>
          <w:b/>
          <w:color w:val="000000"/>
          <w:sz w:val="28"/>
          <w:szCs w:val="28"/>
          <w:lang w:val="en-US"/>
        </w:rPr>
      </w:pPr>
    </w:p>
    <w:p w:rsidR="00FC025E" w:rsidRPr="00EF1A5F" w:rsidRDefault="00FC025E" w:rsidP="008230A1">
      <w:pPr>
        <w:pStyle w:val="a3"/>
        <w:spacing w:before="0" w:beforeAutospacing="0" w:after="0" w:afterAutospacing="0"/>
        <w:ind w:right="283"/>
        <w:contextualSpacing/>
        <w:rPr>
          <w:b/>
          <w:color w:val="000000"/>
          <w:sz w:val="28"/>
          <w:szCs w:val="28"/>
          <w:lang w:val="en-US"/>
        </w:rPr>
      </w:pPr>
    </w:p>
    <w:p w:rsidR="00FC025E" w:rsidRPr="00EF1A5F" w:rsidRDefault="00FC025E" w:rsidP="008230A1">
      <w:pPr>
        <w:pStyle w:val="a3"/>
        <w:spacing w:before="0" w:beforeAutospacing="0" w:after="0" w:afterAutospacing="0"/>
        <w:ind w:right="283"/>
        <w:contextualSpacing/>
        <w:rPr>
          <w:b/>
          <w:color w:val="000000"/>
          <w:sz w:val="28"/>
          <w:szCs w:val="28"/>
          <w:lang w:val="en-US"/>
        </w:rPr>
      </w:pPr>
    </w:p>
    <w:p w:rsidR="00FC025E" w:rsidRPr="00EF1A5F" w:rsidRDefault="00FC025E" w:rsidP="008230A1">
      <w:pPr>
        <w:pStyle w:val="a3"/>
        <w:spacing w:before="0" w:beforeAutospacing="0" w:after="0" w:afterAutospacing="0"/>
        <w:ind w:right="283"/>
        <w:contextualSpacing/>
        <w:rPr>
          <w:b/>
          <w:color w:val="000000"/>
          <w:sz w:val="28"/>
          <w:szCs w:val="28"/>
          <w:lang w:val="en-US"/>
        </w:rPr>
      </w:pPr>
    </w:p>
    <w:p w:rsidR="008230A1" w:rsidRPr="00EF1A5F" w:rsidRDefault="008230A1" w:rsidP="008230A1">
      <w:pPr>
        <w:pStyle w:val="a3"/>
        <w:spacing w:before="0" w:beforeAutospacing="0" w:after="0" w:afterAutospacing="0"/>
        <w:ind w:right="283"/>
        <w:contextualSpacing/>
        <w:rPr>
          <w:b/>
          <w:color w:val="000000"/>
          <w:sz w:val="28"/>
          <w:szCs w:val="28"/>
          <w:lang w:val="en-US"/>
        </w:rPr>
      </w:pPr>
    </w:p>
    <w:p w:rsidR="001E754E" w:rsidRPr="00EF1A5F" w:rsidRDefault="001E754E" w:rsidP="008230A1">
      <w:pPr>
        <w:pStyle w:val="a3"/>
        <w:spacing w:before="0" w:beforeAutospacing="0" w:after="0" w:afterAutospacing="0"/>
        <w:ind w:right="283"/>
        <w:contextualSpacing/>
        <w:rPr>
          <w:b/>
          <w:color w:val="000000"/>
          <w:sz w:val="28"/>
          <w:szCs w:val="28"/>
        </w:rPr>
      </w:pPr>
    </w:p>
    <w:p w:rsidR="00961752" w:rsidRPr="00EF1A5F" w:rsidRDefault="00712456" w:rsidP="00712456">
      <w:pPr>
        <w:pStyle w:val="a3"/>
        <w:numPr>
          <w:ilvl w:val="0"/>
          <w:numId w:val="16"/>
        </w:numPr>
        <w:spacing w:before="0" w:beforeAutospacing="0" w:after="0" w:afterAutospacing="0"/>
        <w:ind w:right="283"/>
        <w:contextualSpacing/>
        <w:jc w:val="center"/>
        <w:rPr>
          <w:b/>
          <w:color w:val="000000"/>
          <w:sz w:val="28"/>
          <w:szCs w:val="28"/>
          <w:u w:val="single"/>
          <w:lang w:val="ky-KG"/>
        </w:rPr>
      </w:pPr>
      <w:r w:rsidRPr="00EF1A5F">
        <w:rPr>
          <w:b/>
          <w:color w:val="000000"/>
          <w:sz w:val="28"/>
          <w:szCs w:val="28"/>
          <w:lang w:val="ky-KG"/>
        </w:rPr>
        <w:t>Тармактык кызмат орундар жана кесиптер үчүн квалификациянын тармактык алкагынын түзүмү</w:t>
      </w:r>
      <w:r w:rsidR="00642F6E" w:rsidRPr="00EF1A5F">
        <w:rPr>
          <w:color w:val="000000"/>
          <w:sz w:val="28"/>
          <w:szCs w:val="28"/>
          <w:u w:val="single"/>
          <w:lang w:val="ky-KG"/>
        </w:rPr>
        <w:t xml:space="preserve">    </w:t>
      </w:r>
      <w:r w:rsidR="00961752" w:rsidRPr="00EF1A5F">
        <w:rPr>
          <w:color w:val="000000"/>
          <w:sz w:val="28"/>
          <w:szCs w:val="28"/>
          <w:u w:val="single"/>
          <w:lang w:val="ky-KG"/>
        </w:rPr>
        <w:t>__________________________________________________________________</w:t>
      </w:r>
    </w:p>
    <w:p w:rsidR="00712456" w:rsidRPr="00EF1A5F" w:rsidRDefault="00712456" w:rsidP="00712456">
      <w:pPr>
        <w:pStyle w:val="a3"/>
        <w:spacing w:before="0" w:beforeAutospacing="0" w:after="0" w:afterAutospacing="0"/>
        <w:ind w:left="-207" w:right="283"/>
        <w:contextualSpacing/>
        <w:jc w:val="center"/>
        <w:rPr>
          <w:b/>
          <w:color w:val="000000"/>
          <w:sz w:val="28"/>
          <w:szCs w:val="28"/>
        </w:rPr>
      </w:pPr>
      <w:r w:rsidRPr="00EF1A5F">
        <w:rPr>
          <w:i/>
          <w:color w:val="000000"/>
          <w:sz w:val="28"/>
          <w:szCs w:val="28"/>
        </w:rPr>
        <w:t>(тармактын коду жана аталышы)</w:t>
      </w:r>
    </w:p>
    <w:tbl>
      <w:tblPr>
        <w:tblW w:w="9356" w:type="dxa"/>
        <w:tblInd w:w="-137" w:type="dxa"/>
        <w:tblLayout w:type="fixed"/>
        <w:tblCellMar>
          <w:left w:w="0" w:type="dxa"/>
          <w:right w:w="0" w:type="dxa"/>
        </w:tblCellMar>
        <w:tblLook w:val="0000" w:firstRow="0" w:lastRow="0" w:firstColumn="0" w:lastColumn="0" w:noHBand="0" w:noVBand="0"/>
      </w:tblPr>
      <w:tblGrid>
        <w:gridCol w:w="709"/>
        <w:gridCol w:w="850"/>
        <w:gridCol w:w="1135"/>
        <w:gridCol w:w="2268"/>
        <w:gridCol w:w="1701"/>
        <w:gridCol w:w="1097"/>
        <w:gridCol w:w="1596"/>
      </w:tblGrid>
      <w:tr w:rsidR="00712456" w:rsidRPr="00EF1A5F" w:rsidTr="00C45F2E">
        <w:trPr>
          <w:cantSplit/>
          <w:trHeight w:val="1134"/>
        </w:trPr>
        <w:tc>
          <w:tcPr>
            <w:tcW w:w="709" w:type="dxa"/>
            <w:tcBorders>
              <w:top w:val="single" w:sz="4" w:space="0" w:color="auto"/>
              <w:left w:val="single" w:sz="4" w:space="0" w:color="000000"/>
              <w:bottom w:val="single" w:sz="4" w:space="0" w:color="000000"/>
              <w:right w:val="single" w:sz="4" w:space="0" w:color="000000"/>
            </w:tcBorders>
            <w:textDirection w:val="btLr"/>
          </w:tcPr>
          <w:p w:rsidR="00712456" w:rsidRPr="00EF1A5F" w:rsidRDefault="00712456" w:rsidP="00712456">
            <w:pPr>
              <w:pStyle w:val="TableParagraph"/>
              <w:kinsoku w:val="0"/>
              <w:overflowPunct w:val="0"/>
              <w:ind w:right="283"/>
              <w:contextualSpacing/>
              <w:jc w:val="center"/>
              <w:rPr>
                <w:b/>
                <w:bCs/>
                <w:sz w:val="28"/>
                <w:szCs w:val="28"/>
              </w:rPr>
            </w:pPr>
            <w:r w:rsidRPr="00EF1A5F">
              <w:rPr>
                <w:b/>
                <w:bCs/>
                <w:sz w:val="28"/>
                <w:szCs w:val="28"/>
                <w:lang w:val="ky-KG"/>
              </w:rPr>
              <w:lastRenderedPageBreak/>
              <w:t>КТА деңгээлдери</w:t>
            </w:r>
          </w:p>
        </w:tc>
        <w:tc>
          <w:tcPr>
            <w:tcW w:w="850" w:type="dxa"/>
            <w:tcBorders>
              <w:top w:val="single" w:sz="4" w:space="0" w:color="000000"/>
              <w:left w:val="single" w:sz="4" w:space="0" w:color="000000"/>
              <w:bottom w:val="single" w:sz="4" w:space="0" w:color="auto"/>
              <w:right w:val="single" w:sz="4" w:space="0" w:color="000000"/>
            </w:tcBorders>
          </w:tcPr>
          <w:p w:rsidR="00712456" w:rsidRPr="00EF1A5F" w:rsidRDefault="00712456" w:rsidP="003B2AAB">
            <w:pPr>
              <w:pStyle w:val="TableParagraph"/>
              <w:kinsoku w:val="0"/>
              <w:overflowPunct w:val="0"/>
              <w:contextualSpacing/>
              <w:jc w:val="center"/>
              <w:rPr>
                <w:b/>
                <w:bCs/>
                <w:sz w:val="28"/>
                <w:szCs w:val="28"/>
                <w:lang w:val="ky-KG"/>
              </w:rPr>
            </w:pPr>
            <w:r w:rsidRPr="00EF1A5F">
              <w:rPr>
                <w:b/>
                <w:bCs/>
                <w:sz w:val="28"/>
                <w:szCs w:val="28"/>
                <w:lang w:val="ky-KG"/>
              </w:rPr>
              <w:t>Билим</w:t>
            </w:r>
          </w:p>
        </w:tc>
        <w:tc>
          <w:tcPr>
            <w:tcW w:w="1135" w:type="dxa"/>
            <w:tcBorders>
              <w:top w:val="single" w:sz="4" w:space="0" w:color="000000"/>
              <w:left w:val="single" w:sz="4" w:space="0" w:color="000000"/>
              <w:bottom w:val="single" w:sz="4" w:space="0" w:color="auto"/>
              <w:right w:val="single" w:sz="4" w:space="0" w:color="000000"/>
            </w:tcBorders>
          </w:tcPr>
          <w:p w:rsidR="00712456" w:rsidRPr="00EF1A5F" w:rsidRDefault="00712456" w:rsidP="003B2AAB">
            <w:pPr>
              <w:pStyle w:val="TableParagraph"/>
              <w:kinsoku w:val="0"/>
              <w:overflowPunct w:val="0"/>
              <w:contextualSpacing/>
              <w:jc w:val="center"/>
              <w:rPr>
                <w:b/>
                <w:bCs/>
                <w:sz w:val="28"/>
                <w:szCs w:val="28"/>
                <w:lang w:val="ky-KG"/>
              </w:rPr>
            </w:pPr>
            <w:r w:rsidRPr="00EF1A5F">
              <w:rPr>
                <w:b/>
                <w:bCs/>
                <w:sz w:val="28"/>
                <w:szCs w:val="28"/>
                <w:lang w:val="ky-KG"/>
              </w:rPr>
              <w:t>Көндүмдөр</w:t>
            </w:r>
          </w:p>
        </w:tc>
        <w:tc>
          <w:tcPr>
            <w:tcW w:w="2268" w:type="dxa"/>
            <w:tcBorders>
              <w:top w:val="single" w:sz="4" w:space="0" w:color="000000"/>
              <w:left w:val="single" w:sz="4" w:space="0" w:color="000000"/>
              <w:bottom w:val="single" w:sz="4" w:space="0" w:color="auto"/>
              <w:right w:val="single" w:sz="4" w:space="0" w:color="000000"/>
            </w:tcBorders>
          </w:tcPr>
          <w:p w:rsidR="00712456" w:rsidRPr="00EF1A5F" w:rsidRDefault="00712456" w:rsidP="003B2AAB">
            <w:pPr>
              <w:pStyle w:val="TableParagraph"/>
              <w:tabs>
                <w:tab w:val="left" w:pos="2268"/>
              </w:tabs>
              <w:kinsoku w:val="0"/>
              <w:overflowPunct w:val="0"/>
              <w:contextualSpacing/>
              <w:jc w:val="center"/>
              <w:rPr>
                <w:b/>
                <w:bCs/>
                <w:sz w:val="28"/>
                <w:szCs w:val="28"/>
              </w:rPr>
            </w:pPr>
            <w:r w:rsidRPr="00EF1A5F">
              <w:rPr>
                <w:b/>
                <w:bCs/>
                <w:sz w:val="28"/>
                <w:szCs w:val="28"/>
              </w:rPr>
              <w:t>Инсандык компетенциялар (өз алдынчалыгы, жоопкерчилиги, коммуникациясы)</w:t>
            </w:r>
          </w:p>
        </w:tc>
        <w:tc>
          <w:tcPr>
            <w:tcW w:w="1701" w:type="dxa"/>
            <w:tcBorders>
              <w:top w:val="single" w:sz="4" w:space="0" w:color="000000"/>
              <w:left w:val="single" w:sz="4" w:space="0" w:color="000000"/>
              <w:bottom w:val="single" w:sz="4" w:space="0" w:color="auto"/>
              <w:right w:val="single" w:sz="4" w:space="0" w:color="000000"/>
            </w:tcBorders>
          </w:tcPr>
          <w:p w:rsidR="00712456" w:rsidRPr="00EF1A5F" w:rsidRDefault="00712456" w:rsidP="003B2AAB">
            <w:pPr>
              <w:pStyle w:val="TableParagraph"/>
              <w:kinsoku w:val="0"/>
              <w:overflowPunct w:val="0"/>
              <w:contextualSpacing/>
              <w:jc w:val="center"/>
              <w:rPr>
                <w:b/>
                <w:bCs/>
                <w:sz w:val="28"/>
                <w:szCs w:val="28"/>
                <w:lang w:val="ky-KG"/>
              </w:rPr>
            </w:pPr>
            <w:r w:rsidRPr="00EF1A5F">
              <w:rPr>
                <w:b/>
                <w:bCs/>
                <w:sz w:val="28"/>
                <w:szCs w:val="28"/>
                <w:lang w:val="ky-KG"/>
              </w:rPr>
              <w:t>Кызмат орундарынын аталышы</w:t>
            </w:r>
          </w:p>
        </w:tc>
        <w:tc>
          <w:tcPr>
            <w:tcW w:w="1097" w:type="dxa"/>
            <w:tcBorders>
              <w:top w:val="single" w:sz="4" w:space="0" w:color="000000"/>
              <w:left w:val="single" w:sz="4" w:space="0" w:color="000000"/>
              <w:bottom w:val="single" w:sz="4" w:space="0" w:color="auto"/>
              <w:right w:val="single" w:sz="4" w:space="0" w:color="000000"/>
            </w:tcBorders>
          </w:tcPr>
          <w:p w:rsidR="00712456" w:rsidRPr="00EF1A5F" w:rsidRDefault="00712456" w:rsidP="003B2AAB">
            <w:pPr>
              <w:pStyle w:val="TableParagraph"/>
              <w:tabs>
                <w:tab w:val="left" w:pos="1097"/>
              </w:tabs>
              <w:kinsoku w:val="0"/>
              <w:overflowPunct w:val="0"/>
              <w:ind w:right="-37"/>
              <w:contextualSpacing/>
              <w:jc w:val="center"/>
              <w:rPr>
                <w:b/>
                <w:bCs/>
                <w:sz w:val="28"/>
                <w:szCs w:val="28"/>
                <w:lang w:val="ky-KG"/>
              </w:rPr>
            </w:pPr>
            <w:r w:rsidRPr="00EF1A5F">
              <w:rPr>
                <w:b/>
                <w:bCs/>
                <w:sz w:val="28"/>
                <w:szCs w:val="28"/>
                <w:lang w:val="ky-KG"/>
              </w:rPr>
              <w:t>НРК КР боюнча квалификациялардын минималдуу деңгээли</w:t>
            </w:r>
          </w:p>
        </w:tc>
        <w:tc>
          <w:tcPr>
            <w:tcW w:w="1596" w:type="dxa"/>
            <w:tcBorders>
              <w:top w:val="single" w:sz="4" w:space="0" w:color="000000"/>
              <w:left w:val="single" w:sz="4" w:space="0" w:color="000000"/>
              <w:bottom w:val="single" w:sz="4" w:space="0" w:color="auto"/>
              <w:right w:val="single" w:sz="4" w:space="0" w:color="000000"/>
            </w:tcBorders>
          </w:tcPr>
          <w:p w:rsidR="00712456" w:rsidRPr="00EF1A5F" w:rsidRDefault="00712456" w:rsidP="003B2AAB">
            <w:pPr>
              <w:pStyle w:val="TableParagraph"/>
              <w:tabs>
                <w:tab w:val="left" w:pos="1596"/>
              </w:tabs>
              <w:kinsoku w:val="0"/>
              <w:overflowPunct w:val="0"/>
              <w:contextualSpacing/>
              <w:jc w:val="center"/>
              <w:rPr>
                <w:b/>
                <w:bCs/>
                <w:sz w:val="28"/>
                <w:szCs w:val="28"/>
              </w:rPr>
            </w:pPr>
            <w:r w:rsidRPr="00EF1A5F">
              <w:rPr>
                <w:b/>
                <w:bCs/>
                <w:sz w:val="28"/>
                <w:szCs w:val="28"/>
              </w:rPr>
              <w:t>Квалификация деңгээлине жетүү жолдору</w:t>
            </w:r>
          </w:p>
        </w:tc>
      </w:tr>
      <w:tr w:rsidR="00961752" w:rsidRPr="00EF1A5F" w:rsidTr="00C45F2E">
        <w:trPr>
          <w:trHeight w:val="316"/>
        </w:trPr>
        <w:tc>
          <w:tcPr>
            <w:tcW w:w="709" w:type="dxa"/>
            <w:tcBorders>
              <w:top w:val="single" w:sz="4" w:space="0" w:color="000000"/>
              <w:left w:val="single" w:sz="4" w:space="0" w:color="000000"/>
              <w:bottom w:val="single" w:sz="4" w:space="0" w:color="000000"/>
              <w:right w:val="single" w:sz="4" w:space="0" w:color="auto"/>
            </w:tcBorders>
          </w:tcPr>
          <w:p w:rsidR="00961752" w:rsidRPr="00EF1A5F" w:rsidRDefault="00961752" w:rsidP="008230A1">
            <w:pPr>
              <w:pStyle w:val="TableParagraph"/>
              <w:kinsoku w:val="0"/>
              <w:overflowPunct w:val="0"/>
              <w:ind w:right="283"/>
              <w:contextualSpacing/>
              <w:rPr>
                <w:b/>
                <w:bCs/>
                <w:sz w:val="28"/>
                <w:szCs w:val="28"/>
              </w:rPr>
            </w:pPr>
            <w:r w:rsidRPr="00EF1A5F">
              <w:rPr>
                <w:b/>
                <w:bCs/>
                <w:sz w:val="28"/>
                <w:szCs w:val="28"/>
              </w:rPr>
              <w:t>7.1</w:t>
            </w:r>
          </w:p>
        </w:tc>
        <w:tc>
          <w:tcPr>
            <w:tcW w:w="850"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contextualSpacing/>
              <w:jc w:val="both"/>
              <w:rPr>
                <w:rFonts w:ascii="Times New Roman" w:hAnsi="Times New Roman" w:cs="Times New Roman"/>
                <w:strike/>
                <w:sz w:val="28"/>
                <w:szCs w:val="28"/>
                <w:highlight w:val="yellow"/>
              </w:rPr>
            </w:pPr>
          </w:p>
        </w:tc>
        <w:tc>
          <w:tcPr>
            <w:tcW w:w="1135"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contextualSpacing/>
              <w:jc w:val="both"/>
              <w:rPr>
                <w:rFonts w:ascii="Times New Roman" w:hAnsi="Times New Roman" w:cs="Times New Roman"/>
                <w:bCs/>
                <w:strike/>
                <w:sz w:val="28"/>
                <w:szCs w:val="28"/>
                <w:highlight w:val="yellow"/>
              </w:rPr>
            </w:pPr>
          </w:p>
        </w:tc>
        <w:tc>
          <w:tcPr>
            <w:tcW w:w="2268"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contextualSpacing/>
              <w:jc w:val="both"/>
              <w:rPr>
                <w:rFonts w:ascii="Times New Roman" w:hAnsi="Times New Roman" w:cs="Times New Roman"/>
                <w:bCs/>
                <w:strike/>
                <w:sz w:val="28"/>
                <w:szCs w:val="28"/>
                <w:highlight w:val="yellow"/>
                <w:lang w:val="ky-KG"/>
              </w:rPr>
            </w:pPr>
          </w:p>
        </w:tc>
        <w:tc>
          <w:tcPr>
            <w:tcW w:w="1701" w:type="dxa"/>
            <w:tcBorders>
              <w:top w:val="single" w:sz="4" w:space="0" w:color="auto"/>
              <w:left w:val="single" w:sz="4" w:space="0" w:color="auto"/>
              <w:bottom w:val="single" w:sz="4" w:space="0" w:color="auto"/>
              <w:right w:val="single" w:sz="4" w:space="0" w:color="auto"/>
            </w:tcBorders>
          </w:tcPr>
          <w:p w:rsidR="00961752" w:rsidRPr="00EF1A5F" w:rsidRDefault="00712456" w:rsidP="003B2AAB">
            <w:pPr>
              <w:pStyle w:val="TableParagraph"/>
              <w:tabs>
                <w:tab w:val="left" w:pos="1701"/>
              </w:tabs>
              <w:kinsoku w:val="0"/>
              <w:overflowPunct w:val="0"/>
              <w:contextualSpacing/>
              <w:rPr>
                <w:sz w:val="28"/>
                <w:szCs w:val="28"/>
              </w:rPr>
            </w:pPr>
            <w:r w:rsidRPr="00EF1A5F">
              <w:rPr>
                <w:sz w:val="28"/>
                <w:szCs w:val="28"/>
                <w:lang w:val="ky-KG"/>
              </w:rPr>
              <w:t>Оорукана д</w:t>
            </w:r>
            <w:r w:rsidR="00961752" w:rsidRPr="00EF1A5F">
              <w:rPr>
                <w:sz w:val="28"/>
                <w:szCs w:val="28"/>
              </w:rPr>
              <w:t>иректор</w:t>
            </w:r>
            <w:r w:rsidRPr="00EF1A5F">
              <w:rPr>
                <w:sz w:val="28"/>
                <w:szCs w:val="28"/>
                <w:lang w:val="ky-KG"/>
              </w:rPr>
              <w:t>у</w:t>
            </w:r>
            <w:r w:rsidR="00961752" w:rsidRPr="00EF1A5F">
              <w:rPr>
                <w:sz w:val="28"/>
                <w:szCs w:val="28"/>
              </w:rPr>
              <w:t xml:space="preserve"> </w:t>
            </w:r>
          </w:p>
          <w:p w:rsidR="00712456" w:rsidRPr="00EF1A5F" w:rsidRDefault="00712456" w:rsidP="003B2AAB">
            <w:pPr>
              <w:pStyle w:val="TableParagraph"/>
              <w:tabs>
                <w:tab w:val="left" w:pos="1701"/>
              </w:tabs>
              <w:kinsoku w:val="0"/>
              <w:overflowPunct w:val="0"/>
              <w:contextualSpacing/>
              <w:rPr>
                <w:sz w:val="28"/>
                <w:szCs w:val="28"/>
                <w:lang w:val="ky-KG"/>
              </w:rPr>
            </w:pPr>
            <w:r w:rsidRPr="00EF1A5F">
              <w:rPr>
                <w:sz w:val="28"/>
                <w:szCs w:val="28"/>
                <w:lang w:val="ky-KG"/>
              </w:rPr>
              <w:t>Башкы дарыгер</w:t>
            </w:r>
          </w:p>
          <w:p w:rsidR="00961752" w:rsidRPr="00EF1A5F" w:rsidRDefault="00712456" w:rsidP="003B2AAB">
            <w:pPr>
              <w:pStyle w:val="TableParagraph"/>
              <w:tabs>
                <w:tab w:val="left" w:pos="1701"/>
              </w:tabs>
              <w:kinsoku w:val="0"/>
              <w:overflowPunct w:val="0"/>
              <w:contextualSpacing/>
              <w:rPr>
                <w:sz w:val="28"/>
                <w:szCs w:val="28"/>
              </w:rPr>
            </w:pPr>
            <w:r w:rsidRPr="00EF1A5F">
              <w:rPr>
                <w:sz w:val="28"/>
                <w:szCs w:val="28"/>
                <w:lang w:val="ky-KG"/>
              </w:rPr>
              <w:t>Бөлүм башчы</w:t>
            </w:r>
            <w:r w:rsidR="00961752" w:rsidRPr="00EF1A5F">
              <w:rPr>
                <w:sz w:val="28"/>
                <w:szCs w:val="28"/>
              </w:rPr>
              <w:t xml:space="preserve"> </w:t>
            </w:r>
          </w:p>
          <w:p w:rsidR="00961752" w:rsidRPr="00EF1A5F" w:rsidRDefault="00961752" w:rsidP="003B2AAB">
            <w:pPr>
              <w:pStyle w:val="TableParagraph"/>
              <w:tabs>
                <w:tab w:val="left" w:pos="1701"/>
              </w:tabs>
              <w:kinsoku w:val="0"/>
              <w:overflowPunct w:val="0"/>
              <w:contextualSpacing/>
              <w:rPr>
                <w:sz w:val="28"/>
                <w:szCs w:val="28"/>
              </w:rPr>
            </w:pPr>
            <w:r w:rsidRPr="00EF1A5F">
              <w:rPr>
                <w:sz w:val="28"/>
                <w:szCs w:val="28"/>
              </w:rPr>
              <w:t>Администратор</w:t>
            </w:r>
          </w:p>
          <w:p w:rsidR="00961752" w:rsidRPr="00EF1A5F" w:rsidRDefault="00961752" w:rsidP="003B2AAB">
            <w:pPr>
              <w:pStyle w:val="TableParagraph"/>
              <w:kinsoku w:val="0"/>
              <w:overflowPunct w:val="0"/>
              <w:contextualSpacing/>
              <w:rPr>
                <w:sz w:val="28"/>
                <w:szCs w:val="28"/>
              </w:rPr>
            </w:pPr>
          </w:p>
        </w:tc>
        <w:tc>
          <w:tcPr>
            <w:tcW w:w="1097" w:type="dxa"/>
            <w:tcBorders>
              <w:top w:val="single" w:sz="4" w:space="0" w:color="auto"/>
              <w:left w:val="single" w:sz="4" w:space="0" w:color="auto"/>
              <w:bottom w:val="single" w:sz="4" w:space="0" w:color="auto"/>
              <w:right w:val="single" w:sz="4" w:space="0" w:color="auto"/>
            </w:tcBorders>
          </w:tcPr>
          <w:p w:rsidR="00961752" w:rsidRPr="00EF1A5F" w:rsidRDefault="00712456" w:rsidP="00EF1A5F">
            <w:pPr>
              <w:pStyle w:val="TableParagraph"/>
              <w:kinsoku w:val="0"/>
              <w:overflowPunct w:val="0"/>
              <w:ind w:right="-37"/>
              <w:contextualSpacing/>
              <w:jc w:val="center"/>
              <w:rPr>
                <w:sz w:val="28"/>
                <w:szCs w:val="28"/>
              </w:rPr>
            </w:pPr>
            <w:r w:rsidRPr="00EF1A5F">
              <w:rPr>
                <w:sz w:val="28"/>
                <w:szCs w:val="28"/>
                <w:lang w:val="ky-KG"/>
              </w:rPr>
              <w:t>Төмөн</w:t>
            </w:r>
            <w:r w:rsidR="00961752" w:rsidRPr="00EF1A5F">
              <w:rPr>
                <w:sz w:val="28"/>
                <w:szCs w:val="28"/>
              </w:rPr>
              <w:t>7</w:t>
            </w:r>
          </w:p>
        </w:tc>
        <w:tc>
          <w:tcPr>
            <w:tcW w:w="1596" w:type="dxa"/>
            <w:tcBorders>
              <w:top w:val="single" w:sz="4" w:space="0" w:color="auto"/>
              <w:left w:val="single" w:sz="4" w:space="0" w:color="auto"/>
              <w:bottom w:val="single" w:sz="4" w:space="0" w:color="auto"/>
              <w:right w:val="single" w:sz="4" w:space="0" w:color="auto"/>
            </w:tcBorders>
          </w:tcPr>
          <w:p w:rsidR="00961752" w:rsidRPr="00EF1A5F" w:rsidRDefault="0067378E" w:rsidP="003B2AAB">
            <w:pPr>
              <w:pStyle w:val="TableParagraph"/>
              <w:tabs>
                <w:tab w:val="left" w:pos="1596"/>
              </w:tabs>
              <w:kinsoku w:val="0"/>
              <w:overflowPunct w:val="0"/>
              <w:contextualSpacing/>
              <w:rPr>
                <w:sz w:val="28"/>
                <w:szCs w:val="28"/>
              </w:rPr>
            </w:pPr>
            <w:r w:rsidRPr="00EF1A5F">
              <w:rPr>
                <w:sz w:val="28"/>
                <w:szCs w:val="28"/>
                <w:lang w:val="ky-KG"/>
              </w:rPr>
              <w:t>ЖКБ</w:t>
            </w:r>
            <w:r w:rsidR="00961752" w:rsidRPr="00EF1A5F">
              <w:rPr>
                <w:sz w:val="28"/>
                <w:szCs w:val="28"/>
              </w:rPr>
              <w:t>(</w:t>
            </w:r>
            <w:r w:rsidRPr="00EF1A5F">
              <w:rPr>
                <w:sz w:val="28"/>
                <w:szCs w:val="28"/>
                <w:lang w:val="ky-KG"/>
              </w:rPr>
              <w:t>адис</w:t>
            </w:r>
            <w:r w:rsidR="00961752" w:rsidRPr="00EF1A5F">
              <w:rPr>
                <w:sz w:val="28"/>
                <w:szCs w:val="28"/>
              </w:rPr>
              <w:t xml:space="preserve">, магистратура) </w:t>
            </w:r>
            <w:r w:rsidR="00712456" w:rsidRPr="00EF1A5F">
              <w:rPr>
                <w:sz w:val="28"/>
                <w:szCs w:val="28"/>
                <w:lang w:val="ky-KG"/>
              </w:rPr>
              <w:t xml:space="preserve">жана </w:t>
            </w:r>
            <w:r w:rsidR="00712456" w:rsidRPr="00EF1A5F">
              <w:rPr>
                <w:sz w:val="28"/>
                <w:szCs w:val="28"/>
              </w:rPr>
              <w:t>тармакта иш тажрыйбасы жана/же кошумча кесиптик билими</w:t>
            </w:r>
          </w:p>
        </w:tc>
      </w:tr>
      <w:tr w:rsidR="00961752" w:rsidRPr="00EF1A5F" w:rsidTr="00C45F2E">
        <w:trPr>
          <w:trHeight w:val="316"/>
        </w:trPr>
        <w:tc>
          <w:tcPr>
            <w:tcW w:w="709" w:type="dxa"/>
            <w:tcBorders>
              <w:top w:val="single" w:sz="4" w:space="0" w:color="000000"/>
              <w:left w:val="single" w:sz="4" w:space="0" w:color="000000"/>
              <w:bottom w:val="single" w:sz="4" w:space="0" w:color="000000"/>
              <w:right w:val="single" w:sz="4" w:space="0" w:color="auto"/>
            </w:tcBorders>
          </w:tcPr>
          <w:p w:rsidR="00961752" w:rsidRPr="00EF1A5F" w:rsidRDefault="00961752" w:rsidP="008230A1">
            <w:pPr>
              <w:pStyle w:val="TableParagraph"/>
              <w:kinsoku w:val="0"/>
              <w:overflowPunct w:val="0"/>
              <w:ind w:right="283"/>
              <w:contextualSpacing/>
              <w:rPr>
                <w:b/>
                <w:bCs/>
                <w:sz w:val="28"/>
                <w:szCs w:val="28"/>
              </w:rPr>
            </w:pPr>
            <w:r w:rsidRPr="00EF1A5F">
              <w:rPr>
                <w:b/>
                <w:bCs/>
                <w:sz w:val="28"/>
                <w:szCs w:val="28"/>
              </w:rPr>
              <w:t>7.2</w:t>
            </w:r>
          </w:p>
        </w:tc>
        <w:tc>
          <w:tcPr>
            <w:tcW w:w="850"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pStyle w:val="TableParagraph"/>
              <w:kinsoku w:val="0"/>
              <w:overflowPunct w:val="0"/>
              <w:ind w:right="283"/>
              <w:contextualSpacing/>
              <w:rPr>
                <w:b/>
                <w:bCs/>
                <w:sz w:val="28"/>
                <w:szCs w:val="28"/>
              </w:rPr>
            </w:pPr>
          </w:p>
        </w:tc>
        <w:tc>
          <w:tcPr>
            <w:tcW w:w="1135"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firstLine="709"/>
              <w:contextualSpacing/>
              <w:jc w:val="both"/>
              <w:rPr>
                <w:rFonts w:ascii="Times New Roman" w:hAnsi="Times New Roman" w:cs="Times New Roman"/>
                <w:w w:val="105"/>
                <w:sz w:val="28"/>
                <w:szCs w:val="28"/>
              </w:rPr>
            </w:pPr>
          </w:p>
        </w:tc>
        <w:tc>
          <w:tcPr>
            <w:tcW w:w="2268"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firstLine="709"/>
              <w:contextualSpacing/>
              <w:jc w:val="both"/>
              <w:rPr>
                <w:rFonts w:ascii="Times New Roman" w:hAnsi="Times New Roman" w:cs="Times New Roman"/>
                <w:w w:val="105"/>
                <w:sz w:val="28"/>
                <w:szCs w:val="28"/>
              </w:rPr>
            </w:pPr>
          </w:p>
        </w:tc>
        <w:tc>
          <w:tcPr>
            <w:tcW w:w="1701" w:type="dxa"/>
            <w:tcBorders>
              <w:top w:val="single" w:sz="4" w:space="0" w:color="auto"/>
              <w:left w:val="single" w:sz="4" w:space="0" w:color="auto"/>
              <w:bottom w:val="single" w:sz="4" w:space="0" w:color="auto"/>
              <w:right w:val="single" w:sz="4" w:space="0" w:color="auto"/>
            </w:tcBorders>
          </w:tcPr>
          <w:p w:rsidR="00961752" w:rsidRPr="00EF1A5F" w:rsidRDefault="00712456" w:rsidP="003B2AAB">
            <w:pPr>
              <w:pStyle w:val="TableParagraph"/>
              <w:kinsoku w:val="0"/>
              <w:overflowPunct w:val="0"/>
              <w:contextualSpacing/>
              <w:rPr>
                <w:sz w:val="28"/>
                <w:szCs w:val="28"/>
              </w:rPr>
            </w:pPr>
            <w:r w:rsidRPr="00EF1A5F">
              <w:rPr>
                <w:sz w:val="28"/>
                <w:szCs w:val="28"/>
                <w:lang w:val="ky-KG"/>
              </w:rPr>
              <w:t xml:space="preserve">Дарыгер </w:t>
            </w:r>
            <w:r w:rsidR="00961752" w:rsidRPr="00EF1A5F">
              <w:rPr>
                <w:sz w:val="28"/>
                <w:szCs w:val="28"/>
              </w:rPr>
              <w:t>(</w:t>
            </w:r>
            <w:r w:rsidRPr="00EF1A5F">
              <w:rPr>
                <w:sz w:val="28"/>
                <w:szCs w:val="28"/>
                <w:lang w:val="ky-KG"/>
              </w:rPr>
              <w:t>багыты боюнча</w:t>
            </w:r>
            <w:r w:rsidRPr="00EF1A5F">
              <w:rPr>
                <w:sz w:val="28"/>
                <w:szCs w:val="28"/>
              </w:rPr>
              <w:t>) Ординатор</w:t>
            </w:r>
          </w:p>
          <w:p w:rsidR="00961752" w:rsidRPr="00EF1A5F" w:rsidRDefault="00961752" w:rsidP="003B2AAB">
            <w:pPr>
              <w:pStyle w:val="TableParagraph"/>
              <w:kinsoku w:val="0"/>
              <w:overflowPunct w:val="0"/>
              <w:contextualSpacing/>
              <w:rPr>
                <w:sz w:val="28"/>
                <w:szCs w:val="28"/>
              </w:rPr>
            </w:pPr>
            <w:r w:rsidRPr="00EF1A5F">
              <w:rPr>
                <w:sz w:val="28"/>
                <w:szCs w:val="28"/>
              </w:rPr>
              <w:t>Провизор</w:t>
            </w:r>
          </w:p>
          <w:p w:rsidR="00961752" w:rsidRPr="00EF1A5F" w:rsidRDefault="00712456" w:rsidP="003B2AAB">
            <w:pPr>
              <w:pStyle w:val="TableParagraph"/>
              <w:kinsoku w:val="0"/>
              <w:overflowPunct w:val="0"/>
              <w:contextualSpacing/>
              <w:rPr>
                <w:sz w:val="28"/>
                <w:szCs w:val="28"/>
              </w:rPr>
            </w:pPr>
            <w:r w:rsidRPr="00EF1A5F">
              <w:rPr>
                <w:sz w:val="28"/>
                <w:szCs w:val="28"/>
                <w:lang w:val="ky-KG"/>
              </w:rPr>
              <w:t>Башкы медайым</w:t>
            </w:r>
          </w:p>
          <w:p w:rsidR="001E49FD" w:rsidRPr="00EF1A5F" w:rsidRDefault="00961752" w:rsidP="003B2AAB">
            <w:pPr>
              <w:pStyle w:val="TableParagraph"/>
              <w:kinsoku w:val="0"/>
              <w:overflowPunct w:val="0"/>
              <w:contextualSpacing/>
              <w:rPr>
                <w:sz w:val="28"/>
                <w:szCs w:val="28"/>
              </w:rPr>
            </w:pPr>
            <w:r w:rsidRPr="00EF1A5F">
              <w:rPr>
                <w:sz w:val="28"/>
                <w:szCs w:val="28"/>
              </w:rPr>
              <w:t xml:space="preserve">Статист </w:t>
            </w:r>
          </w:p>
          <w:p w:rsidR="00961752" w:rsidRPr="00EF1A5F" w:rsidRDefault="00712456" w:rsidP="003B2AAB">
            <w:pPr>
              <w:pStyle w:val="TableParagraph"/>
              <w:kinsoku w:val="0"/>
              <w:overflowPunct w:val="0"/>
              <w:contextualSpacing/>
              <w:rPr>
                <w:sz w:val="28"/>
                <w:szCs w:val="28"/>
                <w:lang w:val="ky-KG"/>
              </w:rPr>
            </w:pPr>
            <w:r w:rsidRPr="00EF1A5F">
              <w:rPr>
                <w:sz w:val="28"/>
                <w:szCs w:val="28"/>
                <w:lang w:val="ky-KG"/>
              </w:rPr>
              <w:t>Дарыкана директору</w:t>
            </w:r>
          </w:p>
        </w:tc>
        <w:tc>
          <w:tcPr>
            <w:tcW w:w="1097" w:type="dxa"/>
            <w:tcBorders>
              <w:top w:val="single" w:sz="4" w:space="0" w:color="auto"/>
              <w:left w:val="single" w:sz="4" w:space="0" w:color="auto"/>
              <w:bottom w:val="single" w:sz="4" w:space="0" w:color="auto"/>
              <w:right w:val="single" w:sz="4" w:space="0" w:color="auto"/>
            </w:tcBorders>
          </w:tcPr>
          <w:p w:rsidR="00961752" w:rsidRPr="00EF1A5F" w:rsidRDefault="00712456" w:rsidP="00EF1A5F">
            <w:pPr>
              <w:pStyle w:val="TableParagraph"/>
              <w:kinsoku w:val="0"/>
              <w:overflowPunct w:val="0"/>
              <w:ind w:right="-37"/>
              <w:contextualSpacing/>
              <w:jc w:val="center"/>
              <w:rPr>
                <w:sz w:val="28"/>
                <w:szCs w:val="28"/>
              </w:rPr>
            </w:pPr>
            <w:r w:rsidRPr="00EF1A5F">
              <w:rPr>
                <w:sz w:val="28"/>
                <w:szCs w:val="28"/>
                <w:lang w:val="ky-KG"/>
              </w:rPr>
              <w:t>Төмөн</w:t>
            </w:r>
            <w:r w:rsidR="00961752" w:rsidRPr="00EF1A5F">
              <w:rPr>
                <w:sz w:val="28"/>
                <w:szCs w:val="28"/>
              </w:rPr>
              <w:t>7</w:t>
            </w:r>
          </w:p>
        </w:tc>
        <w:tc>
          <w:tcPr>
            <w:tcW w:w="1596" w:type="dxa"/>
            <w:tcBorders>
              <w:top w:val="single" w:sz="4" w:space="0" w:color="auto"/>
              <w:left w:val="single" w:sz="4" w:space="0" w:color="auto"/>
              <w:bottom w:val="single" w:sz="4" w:space="0" w:color="auto"/>
              <w:right w:val="single" w:sz="4" w:space="0" w:color="auto"/>
            </w:tcBorders>
          </w:tcPr>
          <w:p w:rsidR="00961752" w:rsidRPr="00EF1A5F" w:rsidRDefault="0067378E" w:rsidP="00EF1A5F">
            <w:pPr>
              <w:pStyle w:val="TableParagraph"/>
              <w:kinsoku w:val="0"/>
              <w:overflowPunct w:val="0"/>
              <w:contextualSpacing/>
              <w:rPr>
                <w:sz w:val="28"/>
                <w:szCs w:val="28"/>
              </w:rPr>
            </w:pPr>
            <w:r w:rsidRPr="00EF1A5F">
              <w:rPr>
                <w:sz w:val="28"/>
                <w:szCs w:val="28"/>
                <w:lang w:val="ky-KG"/>
              </w:rPr>
              <w:t xml:space="preserve">ЖКБ </w:t>
            </w:r>
            <w:r w:rsidRPr="00EF1A5F">
              <w:rPr>
                <w:sz w:val="28"/>
                <w:szCs w:val="28"/>
              </w:rPr>
              <w:t>(</w:t>
            </w:r>
            <w:r w:rsidRPr="00EF1A5F">
              <w:rPr>
                <w:sz w:val="28"/>
                <w:szCs w:val="28"/>
                <w:lang w:val="ky-KG"/>
              </w:rPr>
              <w:t>адис</w:t>
            </w:r>
            <w:r w:rsidRPr="00EF1A5F">
              <w:rPr>
                <w:sz w:val="28"/>
                <w:szCs w:val="28"/>
              </w:rPr>
              <w:t xml:space="preserve">, магистратура) </w:t>
            </w:r>
            <w:r w:rsidRPr="00EF1A5F">
              <w:rPr>
                <w:sz w:val="28"/>
                <w:szCs w:val="28"/>
                <w:lang w:val="ky-KG"/>
              </w:rPr>
              <w:t xml:space="preserve">жана </w:t>
            </w:r>
            <w:r w:rsidRPr="00EF1A5F">
              <w:rPr>
                <w:sz w:val="28"/>
                <w:szCs w:val="28"/>
              </w:rPr>
              <w:t>тармакта иш тажрыйбасы жана/же кошумча кесиптик билими</w:t>
            </w:r>
          </w:p>
        </w:tc>
      </w:tr>
      <w:tr w:rsidR="00961752" w:rsidRPr="00EF1A5F" w:rsidTr="00C45F2E">
        <w:trPr>
          <w:trHeight w:val="316"/>
        </w:trPr>
        <w:tc>
          <w:tcPr>
            <w:tcW w:w="709" w:type="dxa"/>
            <w:tcBorders>
              <w:top w:val="single" w:sz="4" w:space="0" w:color="000000"/>
              <w:left w:val="single" w:sz="4" w:space="0" w:color="000000"/>
              <w:bottom w:val="single" w:sz="4" w:space="0" w:color="000000"/>
              <w:right w:val="single" w:sz="4" w:space="0" w:color="auto"/>
            </w:tcBorders>
          </w:tcPr>
          <w:p w:rsidR="00961752" w:rsidRPr="00EF1A5F" w:rsidRDefault="00961752" w:rsidP="008230A1">
            <w:pPr>
              <w:pStyle w:val="TableParagraph"/>
              <w:kinsoku w:val="0"/>
              <w:overflowPunct w:val="0"/>
              <w:ind w:right="283"/>
              <w:contextualSpacing/>
              <w:rPr>
                <w:b/>
                <w:bCs/>
                <w:sz w:val="28"/>
                <w:szCs w:val="28"/>
              </w:rPr>
            </w:pPr>
            <w:r w:rsidRPr="00EF1A5F">
              <w:rPr>
                <w:b/>
                <w:bCs/>
                <w:sz w:val="28"/>
                <w:szCs w:val="28"/>
              </w:rPr>
              <w:t>6</w:t>
            </w:r>
          </w:p>
        </w:tc>
        <w:tc>
          <w:tcPr>
            <w:tcW w:w="850"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contextualSpacing/>
              <w:jc w:val="both"/>
              <w:rPr>
                <w:rFonts w:ascii="Times New Roman" w:hAnsi="Times New Roman" w:cs="Times New Roman"/>
                <w:w w:val="105"/>
                <w:sz w:val="28"/>
                <w:szCs w:val="28"/>
              </w:rPr>
            </w:pPr>
          </w:p>
        </w:tc>
        <w:tc>
          <w:tcPr>
            <w:tcW w:w="1135"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firstLine="709"/>
              <w:contextualSpacing/>
              <w:jc w:val="both"/>
              <w:rPr>
                <w:rFonts w:ascii="Times New Roman" w:hAnsi="Times New Roman" w:cs="Times New Roman"/>
                <w:w w:val="105"/>
                <w:sz w:val="28"/>
                <w:szCs w:val="28"/>
              </w:rPr>
            </w:pPr>
          </w:p>
        </w:tc>
        <w:tc>
          <w:tcPr>
            <w:tcW w:w="2268"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firstLine="709"/>
              <w:contextualSpacing/>
              <w:jc w:val="both"/>
              <w:rPr>
                <w:rFonts w:ascii="Times New Roman" w:hAnsi="Times New Roman" w:cs="Times New Roman"/>
                <w:w w:val="105"/>
                <w:sz w:val="28"/>
                <w:szCs w:val="28"/>
              </w:rPr>
            </w:pPr>
          </w:p>
        </w:tc>
        <w:tc>
          <w:tcPr>
            <w:tcW w:w="1701" w:type="dxa"/>
            <w:tcBorders>
              <w:top w:val="single" w:sz="4" w:space="0" w:color="auto"/>
              <w:left w:val="single" w:sz="4" w:space="0" w:color="auto"/>
              <w:bottom w:val="single" w:sz="4" w:space="0" w:color="auto"/>
              <w:right w:val="single" w:sz="4" w:space="0" w:color="auto"/>
            </w:tcBorders>
          </w:tcPr>
          <w:p w:rsidR="0067378E" w:rsidRPr="00EF1A5F" w:rsidRDefault="0067378E" w:rsidP="003B2AAB">
            <w:pPr>
              <w:pStyle w:val="TableParagraph"/>
              <w:kinsoku w:val="0"/>
              <w:overflowPunct w:val="0"/>
              <w:contextualSpacing/>
              <w:rPr>
                <w:sz w:val="28"/>
                <w:szCs w:val="28"/>
                <w:lang w:val="ky-KG"/>
              </w:rPr>
            </w:pPr>
            <w:r w:rsidRPr="00EF1A5F">
              <w:rPr>
                <w:sz w:val="28"/>
                <w:szCs w:val="28"/>
              </w:rPr>
              <w:t>Коомдук саламаттык сактоо дарыгерлери</w:t>
            </w:r>
          </w:p>
          <w:p w:rsidR="00961752" w:rsidRPr="00EF1A5F" w:rsidRDefault="0067378E" w:rsidP="003B2AAB">
            <w:pPr>
              <w:pStyle w:val="TableParagraph"/>
              <w:kinsoku w:val="0"/>
              <w:overflowPunct w:val="0"/>
              <w:contextualSpacing/>
              <w:rPr>
                <w:sz w:val="28"/>
                <w:szCs w:val="28"/>
              </w:rPr>
            </w:pPr>
            <w:r w:rsidRPr="00EF1A5F">
              <w:rPr>
                <w:sz w:val="28"/>
                <w:szCs w:val="28"/>
              </w:rPr>
              <w:t>Стоматолог</w:t>
            </w:r>
          </w:p>
          <w:p w:rsidR="00961752" w:rsidRPr="00EF1A5F" w:rsidRDefault="00961752" w:rsidP="003B2AAB">
            <w:pPr>
              <w:pStyle w:val="TableParagraph"/>
              <w:kinsoku w:val="0"/>
              <w:overflowPunct w:val="0"/>
              <w:contextualSpacing/>
              <w:rPr>
                <w:sz w:val="28"/>
                <w:szCs w:val="28"/>
              </w:rPr>
            </w:pPr>
            <w:r w:rsidRPr="00EF1A5F">
              <w:rPr>
                <w:sz w:val="28"/>
                <w:szCs w:val="28"/>
              </w:rPr>
              <w:t>Провизор</w:t>
            </w:r>
          </w:p>
          <w:p w:rsidR="00961752" w:rsidRPr="00EF1A5F" w:rsidRDefault="0067378E" w:rsidP="003B2AAB">
            <w:pPr>
              <w:pStyle w:val="TableParagraph"/>
              <w:kinsoku w:val="0"/>
              <w:overflowPunct w:val="0"/>
              <w:contextualSpacing/>
              <w:rPr>
                <w:sz w:val="28"/>
                <w:szCs w:val="28"/>
              </w:rPr>
            </w:pPr>
            <w:r w:rsidRPr="00EF1A5F">
              <w:rPr>
                <w:sz w:val="28"/>
                <w:szCs w:val="28"/>
                <w:lang w:val="ky-KG"/>
              </w:rPr>
              <w:t xml:space="preserve">Башкы </w:t>
            </w:r>
            <w:r w:rsidRPr="00EF1A5F">
              <w:rPr>
                <w:sz w:val="28"/>
                <w:szCs w:val="28"/>
              </w:rPr>
              <w:t>медайым</w:t>
            </w:r>
          </w:p>
          <w:p w:rsidR="00961752" w:rsidRPr="00EF1A5F" w:rsidRDefault="00961752" w:rsidP="003B2AAB">
            <w:pPr>
              <w:pStyle w:val="TableParagraph"/>
              <w:kinsoku w:val="0"/>
              <w:overflowPunct w:val="0"/>
              <w:contextualSpacing/>
              <w:rPr>
                <w:spacing w:val="1"/>
                <w:w w:val="108"/>
                <w:sz w:val="28"/>
                <w:szCs w:val="28"/>
              </w:rPr>
            </w:pPr>
            <w:r w:rsidRPr="00EF1A5F">
              <w:rPr>
                <w:sz w:val="28"/>
                <w:szCs w:val="28"/>
              </w:rPr>
              <w:t>Статист</w:t>
            </w:r>
          </w:p>
        </w:tc>
        <w:tc>
          <w:tcPr>
            <w:tcW w:w="1097" w:type="dxa"/>
            <w:tcBorders>
              <w:top w:val="single" w:sz="4" w:space="0" w:color="auto"/>
              <w:left w:val="single" w:sz="4" w:space="0" w:color="auto"/>
              <w:bottom w:val="single" w:sz="4" w:space="0" w:color="auto"/>
              <w:right w:val="single" w:sz="4" w:space="0" w:color="auto"/>
            </w:tcBorders>
          </w:tcPr>
          <w:p w:rsidR="00961752" w:rsidRPr="00EF1A5F" w:rsidRDefault="0067378E" w:rsidP="00EF1A5F">
            <w:pPr>
              <w:pStyle w:val="TableParagraph"/>
              <w:kinsoku w:val="0"/>
              <w:overflowPunct w:val="0"/>
              <w:ind w:right="-37"/>
              <w:contextualSpacing/>
              <w:rPr>
                <w:sz w:val="28"/>
                <w:szCs w:val="28"/>
              </w:rPr>
            </w:pPr>
            <w:r w:rsidRPr="00EF1A5F">
              <w:rPr>
                <w:sz w:val="28"/>
                <w:szCs w:val="28"/>
                <w:lang w:val="ky-KG"/>
              </w:rPr>
              <w:t xml:space="preserve">Төмөн </w:t>
            </w:r>
            <w:r w:rsidR="00961752" w:rsidRPr="00EF1A5F">
              <w:rPr>
                <w:sz w:val="28"/>
                <w:szCs w:val="28"/>
              </w:rPr>
              <w:t>6</w:t>
            </w:r>
          </w:p>
        </w:tc>
        <w:tc>
          <w:tcPr>
            <w:tcW w:w="1596" w:type="dxa"/>
            <w:tcBorders>
              <w:top w:val="single" w:sz="4" w:space="0" w:color="auto"/>
              <w:left w:val="single" w:sz="4" w:space="0" w:color="auto"/>
              <w:bottom w:val="single" w:sz="4" w:space="0" w:color="auto"/>
              <w:right w:val="single" w:sz="4" w:space="0" w:color="auto"/>
            </w:tcBorders>
          </w:tcPr>
          <w:p w:rsidR="00961752" w:rsidRPr="00EF1A5F" w:rsidRDefault="0067378E" w:rsidP="00EF1A5F">
            <w:pPr>
              <w:pStyle w:val="TableParagraph"/>
              <w:tabs>
                <w:tab w:val="left" w:pos="1596"/>
              </w:tabs>
              <w:kinsoku w:val="0"/>
              <w:overflowPunct w:val="0"/>
              <w:contextualSpacing/>
              <w:rPr>
                <w:sz w:val="28"/>
                <w:szCs w:val="28"/>
              </w:rPr>
            </w:pPr>
            <w:r w:rsidRPr="00EF1A5F">
              <w:rPr>
                <w:sz w:val="28"/>
                <w:szCs w:val="28"/>
                <w:lang w:val="ky-KG"/>
              </w:rPr>
              <w:t>ЖКБ</w:t>
            </w:r>
            <w:r w:rsidR="00961752" w:rsidRPr="00EF1A5F">
              <w:rPr>
                <w:sz w:val="28"/>
                <w:szCs w:val="28"/>
              </w:rPr>
              <w:t xml:space="preserve"> (бакалавр, магистратура) </w:t>
            </w:r>
            <w:r w:rsidRPr="00EF1A5F">
              <w:rPr>
                <w:sz w:val="28"/>
                <w:szCs w:val="28"/>
                <w:lang w:val="ky-KG"/>
              </w:rPr>
              <w:t xml:space="preserve">жана </w:t>
            </w:r>
            <w:r w:rsidRPr="00EF1A5F">
              <w:rPr>
                <w:sz w:val="28"/>
                <w:szCs w:val="28"/>
              </w:rPr>
              <w:t>тармакта иш тажрыйбасы жана/же кошумча кесиптик билими</w:t>
            </w:r>
          </w:p>
        </w:tc>
      </w:tr>
      <w:tr w:rsidR="00961752" w:rsidRPr="00EF1A5F" w:rsidTr="00C45F2E">
        <w:trPr>
          <w:trHeight w:val="316"/>
        </w:trPr>
        <w:tc>
          <w:tcPr>
            <w:tcW w:w="709" w:type="dxa"/>
            <w:tcBorders>
              <w:top w:val="single" w:sz="4" w:space="0" w:color="000000"/>
              <w:left w:val="single" w:sz="4" w:space="0" w:color="000000"/>
              <w:bottom w:val="single" w:sz="4" w:space="0" w:color="000000"/>
              <w:right w:val="single" w:sz="4" w:space="0" w:color="auto"/>
            </w:tcBorders>
          </w:tcPr>
          <w:p w:rsidR="00961752" w:rsidRPr="00EF1A5F" w:rsidRDefault="00961752" w:rsidP="008230A1">
            <w:pPr>
              <w:pStyle w:val="TableParagraph"/>
              <w:kinsoku w:val="0"/>
              <w:overflowPunct w:val="0"/>
              <w:ind w:right="283"/>
              <w:contextualSpacing/>
              <w:rPr>
                <w:b/>
                <w:bCs/>
                <w:sz w:val="28"/>
                <w:szCs w:val="28"/>
              </w:rPr>
            </w:pPr>
            <w:r w:rsidRPr="00EF1A5F">
              <w:rPr>
                <w:b/>
                <w:bCs/>
                <w:sz w:val="28"/>
                <w:szCs w:val="28"/>
              </w:rPr>
              <w:t>5</w:t>
            </w:r>
          </w:p>
        </w:tc>
        <w:tc>
          <w:tcPr>
            <w:tcW w:w="850"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contextualSpacing/>
              <w:jc w:val="both"/>
              <w:rPr>
                <w:rFonts w:ascii="Times New Roman" w:hAnsi="Times New Roman" w:cs="Times New Roman"/>
                <w:w w:val="105"/>
                <w:sz w:val="28"/>
                <w:szCs w:val="28"/>
              </w:rPr>
            </w:pPr>
          </w:p>
        </w:tc>
        <w:tc>
          <w:tcPr>
            <w:tcW w:w="1135"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firstLine="709"/>
              <w:contextualSpacing/>
              <w:jc w:val="both"/>
              <w:rPr>
                <w:rFonts w:ascii="Times New Roman" w:hAnsi="Times New Roman" w:cs="Times New Roman"/>
                <w:w w:val="105"/>
                <w:sz w:val="28"/>
                <w:szCs w:val="28"/>
              </w:rPr>
            </w:pPr>
          </w:p>
        </w:tc>
        <w:tc>
          <w:tcPr>
            <w:tcW w:w="2268"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firstLine="709"/>
              <w:contextualSpacing/>
              <w:jc w:val="both"/>
              <w:rPr>
                <w:rFonts w:ascii="Times New Roman" w:hAnsi="Times New Roman" w:cs="Times New Roman"/>
                <w:w w:val="105"/>
                <w:sz w:val="28"/>
                <w:szCs w:val="28"/>
              </w:rPr>
            </w:pPr>
          </w:p>
        </w:tc>
        <w:tc>
          <w:tcPr>
            <w:tcW w:w="1701" w:type="dxa"/>
            <w:tcBorders>
              <w:top w:val="single" w:sz="4" w:space="0" w:color="auto"/>
              <w:left w:val="single" w:sz="4" w:space="0" w:color="auto"/>
              <w:bottom w:val="single" w:sz="4" w:space="0" w:color="auto"/>
              <w:right w:val="single" w:sz="4" w:space="0" w:color="auto"/>
            </w:tcBorders>
          </w:tcPr>
          <w:p w:rsidR="0067378E" w:rsidRPr="00EF1A5F" w:rsidRDefault="0067378E" w:rsidP="003B2AAB">
            <w:pPr>
              <w:spacing w:after="0" w:line="240" w:lineRule="auto"/>
              <w:contextualSpacing/>
              <w:rPr>
                <w:rFonts w:ascii="Times New Roman" w:hAnsi="Times New Roman" w:cs="Times New Roman"/>
                <w:sz w:val="28"/>
                <w:szCs w:val="28"/>
                <w:lang w:val="ky-KG"/>
              </w:rPr>
            </w:pPr>
            <w:r w:rsidRPr="00EF1A5F">
              <w:rPr>
                <w:rFonts w:ascii="Times New Roman" w:hAnsi="Times New Roman" w:cs="Times New Roman"/>
                <w:sz w:val="28"/>
                <w:szCs w:val="28"/>
              </w:rPr>
              <w:t>Медайым</w:t>
            </w:r>
            <w:r w:rsidR="00FC025E" w:rsidRPr="00EF1A5F">
              <w:rPr>
                <w:rFonts w:ascii="Times New Roman" w:hAnsi="Times New Roman" w:cs="Times New Roman"/>
                <w:sz w:val="28"/>
                <w:szCs w:val="28"/>
                <w:lang w:val="ky-KG"/>
              </w:rPr>
              <w:t>дар</w:t>
            </w:r>
          </w:p>
          <w:p w:rsidR="00961752" w:rsidRPr="00EF1A5F" w:rsidRDefault="0067378E" w:rsidP="003B2AAB">
            <w:pPr>
              <w:spacing w:after="0" w:line="240" w:lineRule="auto"/>
              <w:contextualSpacing/>
              <w:rPr>
                <w:rFonts w:ascii="Times New Roman" w:hAnsi="Times New Roman" w:cs="Times New Roman"/>
                <w:sz w:val="28"/>
                <w:szCs w:val="28"/>
                <w:lang w:val="ky-KG"/>
              </w:rPr>
            </w:pPr>
            <w:r w:rsidRPr="00EF1A5F">
              <w:rPr>
                <w:rFonts w:ascii="Times New Roman" w:hAnsi="Times New Roman" w:cs="Times New Roman"/>
                <w:sz w:val="28"/>
                <w:szCs w:val="28"/>
                <w:lang w:val="ky-KG"/>
              </w:rPr>
              <w:t xml:space="preserve">Улук </w:t>
            </w:r>
            <w:r w:rsidR="00961752" w:rsidRPr="00EF1A5F">
              <w:rPr>
                <w:rFonts w:ascii="Times New Roman" w:hAnsi="Times New Roman" w:cs="Times New Roman"/>
                <w:sz w:val="28"/>
                <w:szCs w:val="28"/>
              </w:rPr>
              <w:t>мед</w:t>
            </w:r>
            <w:r w:rsidRPr="00EF1A5F">
              <w:rPr>
                <w:rFonts w:ascii="Times New Roman" w:hAnsi="Times New Roman" w:cs="Times New Roman"/>
                <w:sz w:val="28"/>
                <w:szCs w:val="28"/>
                <w:lang w:val="ky-KG"/>
              </w:rPr>
              <w:t>айым</w:t>
            </w:r>
            <w:r w:rsidR="00FC025E" w:rsidRPr="00EF1A5F">
              <w:rPr>
                <w:rFonts w:ascii="Times New Roman" w:hAnsi="Times New Roman" w:cs="Times New Roman"/>
                <w:sz w:val="28"/>
                <w:szCs w:val="28"/>
                <w:lang w:val="ky-KG"/>
              </w:rPr>
              <w:t>дар</w:t>
            </w:r>
          </w:p>
          <w:p w:rsidR="00961752" w:rsidRPr="00EF1A5F" w:rsidRDefault="0067378E" w:rsidP="003B2AAB">
            <w:pPr>
              <w:spacing w:after="0" w:line="240" w:lineRule="auto"/>
              <w:contextualSpacing/>
              <w:rPr>
                <w:rFonts w:ascii="Times New Roman" w:hAnsi="Times New Roman" w:cs="Times New Roman"/>
                <w:sz w:val="28"/>
                <w:szCs w:val="28"/>
                <w:lang w:val="ky-KG"/>
              </w:rPr>
            </w:pPr>
            <w:r w:rsidRPr="00EF1A5F">
              <w:rPr>
                <w:rFonts w:ascii="Times New Roman" w:hAnsi="Times New Roman" w:cs="Times New Roman"/>
                <w:sz w:val="28"/>
                <w:szCs w:val="28"/>
              </w:rPr>
              <w:t>Фельдшер</w:t>
            </w:r>
            <w:r w:rsidR="00FC025E" w:rsidRPr="00EF1A5F">
              <w:rPr>
                <w:rFonts w:ascii="Times New Roman" w:hAnsi="Times New Roman" w:cs="Times New Roman"/>
                <w:sz w:val="28"/>
                <w:szCs w:val="28"/>
                <w:lang w:val="ky-KG"/>
              </w:rPr>
              <w:t>лер</w:t>
            </w:r>
          </w:p>
          <w:p w:rsidR="00961752" w:rsidRPr="00EF1A5F" w:rsidRDefault="0067378E" w:rsidP="003B2AAB">
            <w:pPr>
              <w:spacing w:after="0" w:line="240" w:lineRule="auto"/>
              <w:contextualSpacing/>
              <w:rPr>
                <w:rFonts w:ascii="Times New Roman" w:hAnsi="Times New Roman" w:cs="Times New Roman"/>
                <w:sz w:val="28"/>
                <w:szCs w:val="28"/>
                <w:lang w:val="ky-KG"/>
              </w:rPr>
            </w:pPr>
            <w:r w:rsidRPr="00EF1A5F">
              <w:rPr>
                <w:rFonts w:ascii="Times New Roman" w:hAnsi="Times New Roman" w:cs="Times New Roman"/>
                <w:sz w:val="28"/>
                <w:szCs w:val="28"/>
              </w:rPr>
              <w:t>Лаборант</w:t>
            </w:r>
            <w:r w:rsidR="00FC025E" w:rsidRPr="00EF1A5F">
              <w:rPr>
                <w:rFonts w:ascii="Times New Roman" w:hAnsi="Times New Roman" w:cs="Times New Roman"/>
                <w:sz w:val="28"/>
                <w:szCs w:val="28"/>
                <w:lang w:val="ky-KG"/>
              </w:rPr>
              <w:t>тар</w:t>
            </w:r>
          </w:p>
          <w:p w:rsidR="00961752" w:rsidRPr="00EF1A5F" w:rsidRDefault="00961752" w:rsidP="003B2AAB">
            <w:pPr>
              <w:spacing w:after="0" w:line="240" w:lineRule="auto"/>
              <w:contextualSpacing/>
              <w:rPr>
                <w:rFonts w:ascii="Times New Roman" w:hAnsi="Times New Roman" w:cs="Times New Roman"/>
                <w:sz w:val="28"/>
                <w:szCs w:val="28"/>
                <w:lang w:val="ky-KG"/>
              </w:rPr>
            </w:pPr>
            <w:r w:rsidRPr="00EF1A5F">
              <w:rPr>
                <w:rFonts w:ascii="Times New Roman" w:hAnsi="Times New Roman" w:cs="Times New Roman"/>
                <w:sz w:val="28"/>
                <w:szCs w:val="28"/>
              </w:rPr>
              <w:t>Ортод</w:t>
            </w:r>
            <w:r w:rsidR="0067378E" w:rsidRPr="00EF1A5F">
              <w:rPr>
                <w:rFonts w:ascii="Times New Roman" w:hAnsi="Times New Roman" w:cs="Times New Roman"/>
                <w:sz w:val="28"/>
                <w:szCs w:val="28"/>
              </w:rPr>
              <w:t>онт</w:t>
            </w:r>
            <w:r w:rsidR="00FC025E" w:rsidRPr="00EF1A5F">
              <w:rPr>
                <w:rFonts w:ascii="Times New Roman" w:hAnsi="Times New Roman" w:cs="Times New Roman"/>
                <w:sz w:val="28"/>
                <w:szCs w:val="28"/>
                <w:lang w:val="ky-KG"/>
              </w:rPr>
              <w:t>тор</w:t>
            </w:r>
          </w:p>
          <w:p w:rsidR="00961752" w:rsidRPr="00EF1A5F" w:rsidRDefault="0067378E" w:rsidP="003B2AAB">
            <w:pPr>
              <w:pStyle w:val="TableParagraph"/>
              <w:kinsoku w:val="0"/>
              <w:overflowPunct w:val="0"/>
              <w:contextualSpacing/>
              <w:rPr>
                <w:spacing w:val="1"/>
                <w:w w:val="108"/>
                <w:sz w:val="28"/>
                <w:szCs w:val="28"/>
                <w:lang w:val="ky-KG"/>
              </w:rPr>
            </w:pPr>
            <w:r w:rsidRPr="00EF1A5F">
              <w:rPr>
                <w:sz w:val="28"/>
                <w:szCs w:val="28"/>
              </w:rPr>
              <w:t>Фармацевт</w:t>
            </w:r>
            <w:r w:rsidR="00FC025E" w:rsidRPr="00EF1A5F">
              <w:rPr>
                <w:sz w:val="28"/>
                <w:szCs w:val="28"/>
                <w:lang w:val="ky-KG"/>
              </w:rPr>
              <w:t>тер</w:t>
            </w:r>
          </w:p>
        </w:tc>
        <w:tc>
          <w:tcPr>
            <w:tcW w:w="1097" w:type="dxa"/>
            <w:tcBorders>
              <w:top w:val="single" w:sz="4" w:space="0" w:color="auto"/>
              <w:left w:val="single" w:sz="4" w:space="0" w:color="auto"/>
              <w:bottom w:val="single" w:sz="4" w:space="0" w:color="auto"/>
              <w:right w:val="single" w:sz="4" w:space="0" w:color="auto"/>
            </w:tcBorders>
          </w:tcPr>
          <w:p w:rsidR="00961752" w:rsidRPr="00EF1A5F" w:rsidRDefault="0067378E" w:rsidP="008230A1">
            <w:pPr>
              <w:pStyle w:val="TableParagraph"/>
              <w:kinsoku w:val="0"/>
              <w:overflowPunct w:val="0"/>
              <w:ind w:right="283"/>
              <w:contextualSpacing/>
              <w:rPr>
                <w:sz w:val="28"/>
                <w:szCs w:val="28"/>
              </w:rPr>
            </w:pPr>
            <w:r w:rsidRPr="00EF1A5F">
              <w:rPr>
                <w:sz w:val="28"/>
                <w:szCs w:val="28"/>
                <w:lang w:val="ky-KG"/>
              </w:rPr>
              <w:t xml:space="preserve">Төмөн </w:t>
            </w:r>
            <w:r w:rsidR="00961752" w:rsidRPr="00EF1A5F">
              <w:rPr>
                <w:sz w:val="28"/>
                <w:szCs w:val="28"/>
              </w:rPr>
              <w:t>6</w:t>
            </w:r>
          </w:p>
        </w:tc>
        <w:tc>
          <w:tcPr>
            <w:tcW w:w="1596" w:type="dxa"/>
            <w:tcBorders>
              <w:top w:val="single" w:sz="4" w:space="0" w:color="auto"/>
              <w:left w:val="single" w:sz="4" w:space="0" w:color="auto"/>
              <w:bottom w:val="single" w:sz="4" w:space="0" w:color="auto"/>
              <w:right w:val="single" w:sz="4" w:space="0" w:color="auto"/>
            </w:tcBorders>
          </w:tcPr>
          <w:p w:rsidR="00961752" w:rsidRPr="00EF1A5F" w:rsidRDefault="0067378E" w:rsidP="00EF1A5F">
            <w:pPr>
              <w:pStyle w:val="TableParagraph"/>
              <w:tabs>
                <w:tab w:val="left" w:pos="1596"/>
              </w:tabs>
              <w:kinsoku w:val="0"/>
              <w:overflowPunct w:val="0"/>
              <w:contextualSpacing/>
              <w:rPr>
                <w:sz w:val="28"/>
                <w:szCs w:val="28"/>
              </w:rPr>
            </w:pPr>
            <w:r w:rsidRPr="00EF1A5F">
              <w:rPr>
                <w:sz w:val="28"/>
                <w:szCs w:val="28"/>
                <w:lang w:val="ky-KG"/>
              </w:rPr>
              <w:t xml:space="preserve">Орто кесиптик билим же </w:t>
            </w:r>
            <w:r w:rsidR="00961752" w:rsidRPr="00EF1A5F">
              <w:rPr>
                <w:sz w:val="28"/>
                <w:szCs w:val="28"/>
              </w:rPr>
              <w:t xml:space="preserve"> </w:t>
            </w:r>
            <w:r w:rsidRPr="00EF1A5F">
              <w:rPr>
                <w:sz w:val="28"/>
                <w:szCs w:val="28"/>
              </w:rPr>
              <w:t>тармакта иш тажрыйбасы жана/же кошумча кесиптик билими</w:t>
            </w:r>
          </w:p>
        </w:tc>
      </w:tr>
    </w:tbl>
    <w:p w:rsidR="00642F6E" w:rsidRPr="00EF1A5F" w:rsidRDefault="00642F6E" w:rsidP="008230A1">
      <w:pPr>
        <w:pStyle w:val="a3"/>
        <w:spacing w:before="0" w:beforeAutospacing="0" w:after="0" w:afterAutospacing="0"/>
        <w:ind w:right="283"/>
        <w:contextualSpacing/>
        <w:jc w:val="center"/>
        <w:rPr>
          <w:b/>
          <w:sz w:val="28"/>
          <w:szCs w:val="28"/>
        </w:rPr>
      </w:pPr>
    </w:p>
    <w:p w:rsidR="007D1647" w:rsidRPr="00EF1A5F" w:rsidRDefault="007D1647" w:rsidP="008230A1">
      <w:pPr>
        <w:pStyle w:val="a3"/>
        <w:spacing w:before="0" w:beforeAutospacing="0" w:after="0" w:afterAutospacing="0"/>
        <w:ind w:right="283"/>
        <w:contextualSpacing/>
        <w:jc w:val="center"/>
        <w:rPr>
          <w:b/>
          <w:sz w:val="28"/>
          <w:szCs w:val="28"/>
        </w:rPr>
      </w:pPr>
    </w:p>
    <w:p w:rsidR="007D1647" w:rsidRPr="00EF1A5F" w:rsidRDefault="007D1647" w:rsidP="008230A1">
      <w:pPr>
        <w:pStyle w:val="a3"/>
        <w:spacing w:before="0" w:beforeAutospacing="0" w:after="0" w:afterAutospacing="0"/>
        <w:ind w:right="283"/>
        <w:contextualSpacing/>
        <w:jc w:val="center"/>
        <w:rPr>
          <w:b/>
          <w:sz w:val="28"/>
          <w:szCs w:val="28"/>
        </w:rPr>
      </w:pPr>
    </w:p>
    <w:p w:rsidR="0067378E" w:rsidRPr="00EF1A5F" w:rsidRDefault="0067378E" w:rsidP="008D77C8">
      <w:pPr>
        <w:pStyle w:val="a3"/>
        <w:numPr>
          <w:ilvl w:val="0"/>
          <w:numId w:val="16"/>
        </w:numPr>
        <w:spacing w:before="0" w:beforeAutospacing="0" w:after="0" w:afterAutospacing="0"/>
        <w:ind w:right="283"/>
        <w:contextualSpacing/>
        <w:jc w:val="center"/>
        <w:rPr>
          <w:b/>
          <w:color w:val="000000"/>
          <w:sz w:val="28"/>
          <w:szCs w:val="28"/>
          <w:u w:val="single"/>
          <w:lang w:val="ky-KG"/>
        </w:rPr>
      </w:pPr>
      <w:r w:rsidRPr="00EF1A5F">
        <w:rPr>
          <w:b/>
          <w:color w:val="000000"/>
          <w:sz w:val="28"/>
          <w:szCs w:val="28"/>
          <w:lang w:val="ky-KG"/>
        </w:rPr>
        <w:t>Тармак аралык кызмат орундар жана кесиптер үчүн квалификациянын тармактык алкагынын түзүмү</w:t>
      </w:r>
      <w:r w:rsidRPr="00EF1A5F">
        <w:rPr>
          <w:color w:val="000000"/>
          <w:sz w:val="28"/>
          <w:szCs w:val="28"/>
          <w:u w:val="single"/>
          <w:lang w:val="ky-KG"/>
        </w:rPr>
        <w:t xml:space="preserve">    __________________________________________________________________</w:t>
      </w:r>
    </w:p>
    <w:p w:rsidR="0067378E" w:rsidRPr="00EF1A5F" w:rsidRDefault="0067378E" w:rsidP="0067378E">
      <w:pPr>
        <w:pStyle w:val="a3"/>
        <w:spacing w:before="0" w:beforeAutospacing="0" w:after="0" w:afterAutospacing="0"/>
        <w:ind w:left="-207" w:right="283"/>
        <w:contextualSpacing/>
        <w:jc w:val="center"/>
        <w:rPr>
          <w:b/>
          <w:color w:val="000000"/>
          <w:sz w:val="28"/>
          <w:szCs w:val="28"/>
        </w:rPr>
      </w:pPr>
      <w:r w:rsidRPr="00EF1A5F">
        <w:rPr>
          <w:i/>
          <w:color w:val="000000"/>
          <w:sz w:val="28"/>
          <w:szCs w:val="28"/>
        </w:rPr>
        <w:t>(тармактын коду жана аталышы)</w:t>
      </w:r>
    </w:p>
    <w:tbl>
      <w:tblPr>
        <w:tblW w:w="9356" w:type="dxa"/>
        <w:tblInd w:w="-137" w:type="dxa"/>
        <w:tblLayout w:type="fixed"/>
        <w:tblCellMar>
          <w:left w:w="0" w:type="dxa"/>
          <w:right w:w="0" w:type="dxa"/>
        </w:tblCellMar>
        <w:tblLook w:val="0000" w:firstRow="0" w:lastRow="0" w:firstColumn="0" w:lastColumn="0" w:noHBand="0" w:noVBand="0"/>
      </w:tblPr>
      <w:tblGrid>
        <w:gridCol w:w="709"/>
        <w:gridCol w:w="850"/>
        <w:gridCol w:w="956"/>
        <w:gridCol w:w="2163"/>
        <w:gridCol w:w="1418"/>
        <w:gridCol w:w="1417"/>
        <w:gridCol w:w="1843"/>
      </w:tblGrid>
      <w:tr w:rsidR="0067378E" w:rsidRPr="00EF1A5F" w:rsidTr="00C45F2E">
        <w:trPr>
          <w:cantSplit/>
          <w:trHeight w:val="1134"/>
        </w:trPr>
        <w:tc>
          <w:tcPr>
            <w:tcW w:w="709" w:type="dxa"/>
            <w:tcBorders>
              <w:top w:val="single" w:sz="4" w:space="0" w:color="auto"/>
              <w:left w:val="single" w:sz="4" w:space="0" w:color="000000"/>
              <w:bottom w:val="single" w:sz="4" w:space="0" w:color="000000"/>
              <w:right w:val="single" w:sz="4" w:space="0" w:color="000000"/>
            </w:tcBorders>
            <w:textDirection w:val="btLr"/>
          </w:tcPr>
          <w:p w:rsidR="0067378E" w:rsidRPr="00EF1A5F" w:rsidRDefault="0067378E" w:rsidP="0067378E">
            <w:pPr>
              <w:pStyle w:val="TableParagraph"/>
              <w:kinsoku w:val="0"/>
              <w:overflowPunct w:val="0"/>
              <w:ind w:right="283"/>
              <w:contextualSpacing/>
              <w:jc w:val="center"/>
              <w:rPr>
                <w:b/>
                <w:bCs/>
                <w:sz w:val="28"/>
                <w:szCs w:val="28"/>
              </w:rPr>
            </w:pPr>
            <w:r w:rsidRPr="00EF1A5F">
              <w:rPr>
                <w:b/>
                <w:bCs/>
                <w:sz w:val="28"/>
                <w:szCs w:val="28"/>
                <w:lang w:val="ky-KG"/>
              </w:rPr>
              <w:t>КТА деңгээлдери</w:t>
            </w:r>
          </w:p>
        </w:tc>
        <w:tc>
          <w:tcPr>
            <w:tcW w:w="850" w:type="dxa"/>
            <w:tcBorders>
              <w:top w:val="single" w:sz="4" w:space="0" w:color="000000"/>
              <w:left w:val="single" w:sz="4" w:space="0" w:color="000000"/>
              <w:bottom w:val="single" w:sz="4" w:space="0" w:color="auto"/>
              <w:right w:val="single" w:sz="4" w:space="0" w:color="000000"/>
            </w:tcBorders>
          </w:tcPr>
          <w:p w:rsidR="0067378E" w:rsidRPr="00EF1A5F" w:rsidRDefault="0067378E" w:rsidP="0067378E">
            <w:pPr>
              <w:pStyle w:val="TableParagraph"/>
              <w:kinsoku w:val="0"/>
              <w:overflowPunct w:val="0"/>
              <w:ind w:right="283"/>
              <w:contextualSpacing/>
              <w:jc w:val="center"/>
              <w:rPr>
                <w:b/>
                <w:bCs/>
                <w:sz w:val="28"/>
                <w:szCs w:val="28"/>
                <w:lang w:val="ky-KG"/>
              </w:rPr>
            </w:pPr>
            <w:r w:rsidRPr="00EF1A5F">
              <w:rPr>
                <w:b/>
                <w:bCs/>
                <w:sz w:val="28"/>
                <w:szCs w:val="28"/>
                <w:lang w:val="ky-KG"/>
              </w:rPr>
              <w:t>Билим</w:t>
            </w:r>
          </w:p>
        </w:tc>
        <w:tc>
          <w:tcPr>
            <w:tcW w:w="956" w:type="dxa"/>
            <w:tcBorders>
              <w:top w:val="single" w:sz="4" w:space="0" w:color="000000"/>
              <w:left w:val="single" w:sz="4" w:space="0" w:color="000000"/>
              <w:bottom w:val="single" w:sz="4" w:space="0" w:color="auto"/>
              <w:right w:val="single" w:sz="4" w:space="0" w:color="000000"/>
            </w:tcBorders>
          </w:tcPr>
          <w:p w:rsidR="0067378E" w:rsidRPr="00EF1A5F" w:rsidRDefault="0067378E" w:rsidP="0067378E">
            <w:pPr>
              <w:pStyle w:val="TableParagraph"/>
              <w:kinsoku w:val="0"/>
              <w:overflowPunct w:val="0"/>
              <w:ind w:right="283"/>
              <w:contextualSpacing/>
              <w:jc w:val="center"/>
              <w:rPr>
                <w:b/>
                <w:bCs/>
                <w:sz w:val="28"/>
                <w:szCs w:val="28"/>
                <w:lang w:val="ky-KG"/>
              </w:rPr>
            </w:pPr>
            <w:r w:rsidRPr="00EF1A5F">
              <w:rPr>
                <w:b/>
                <w:bCs/>
                <w:sz w:val="28"/>
                <w:szCs w:val="28"/>
                <w:lang w:val="ky-KG"/>
              </w:rPr>
              <w:t>Көндүмдөр</w:t>
            </w:r>
          </w:p>
        </w:tc>
        <w:tc>
          <w:tcPr>
            <w:tcW w:w="2163" w:type="dxa"/>
            <w:tcBorders>
              <w:top w:val="single" w:sz="4" w:space="0" w:color="000000"/>
              <w:left w:val="single" w:sz="4" w:space="0" w:color="000000"/>
              <w:bottom w:val="single" w:sz="4" w:space="0" w:color="auto"/>
              <w:right w:val="single" w:sz="4" w:space="0" w:color="000000"/>
            </w:tcBorders>
          </w:tcPr>
          <w:p w:rsidR="0067378E" w:rsidRPr="00EF1A5F" w:rsidRDefault="0067378E" w:rsidP="0067378E">
            <w:pPr>
              <w:pStyle w:val="TableParagraph"/>
              <w:kinsoku w:val="0"/>
              <w:overflowPunct w:val="0"/>
              <w:ind w:right="283"/>
              <w:contextualSpacing/>
              <w:jc w:val="center"/>
              <w:rPr>
                <w:b/>
                <w:bCs/>
                <w:sz w:val="28"/>
                <w:szCs w:val="28"/>
              </w:rPr>
            </w:pPr>
            <w:r w:rsidRPr="00EF1A5F">
              <w:rPr>
                <w:b/>
                <w:bCs/>
                <w:sz w:val="28"/>
                <w:szCs w:val="28"/>
              </w:rPr>
              <w:t>Инсандык компетенциялар (өз алдынчалыгы, жоопкерчилиги, коммуникациясы)</w:t>
            </w:r>
          </w:p>
        </w:tc>
        <w:tc>
          <w:tcPr>
            <w:tcW w:w="1418" w:type="dxa"/>
            <w:tcBorders>
              <w:top w:val="single" w:sz="4" w:space="0" w:color="000000"/>
              <w:left w:val="single" w:sz="4" w:space="0" w:color="000000"/>
              <w:bottom w:val="single" w:sz="4" w:space="0" w:color="auto"/>
              <w:right w:val="single" w:sz="4" w:space="0" w:color="000000"/>
            </w:tcBorders>
          </w:tcPr>
          <w:p w:rsidR="0067378E" w:rsidRPr="00EF1A5F" w:rsidRDefault="0067378E" w:rsidP="0067378E">
            <w:pPr>
              <w:pStyle w:val="TableParagraph"/>
              <w:kinsoku w:val="0"/>
              <w:overflowPunct w:val="0"/>
              <w:ind w:right="283"/>
              <w:contextualSpacing/>
              <w:jc w:val="center"/>
              <w:rPr>
                <w:b/>
                <w:bCs/>
                <w:sz w:val="28"/>
                <w:szCs w:val="28"/>
                <w:lang w:val="ky-KG"/>
              </w:rPr>
            </w:pPr>
            <w:r w:rsidRPr="00EF1A5F">
              <w:rPr>
                <w:b/>
                <w:bCs/>
                <w:sz w:val="28"/>
                <w:szCs w:val="28"/>
                <w:lang w:val="ky-KG"/>
              </w:rPr>
              <w:t>Кызмат орундарынын аталышы</w:t>
            </w:r>
          </w:p>
        </w:tc>
        <w:tc>
          <w:tcPr>
            <w:tcW w:w="1417" w:type="dxa"/>
            <w:tcBorders>
              <w:top w:val="single" w:sz="4" w:space="0" w:color="000000"/>
              <w:left w:val="single" w:sz="4" w:space="0" w:color="000000"/>
              <w:bottom w:val="single" w:sz="4" w:space="0" w:color="auto"/>
              <w:right w:val="single" w:sz="4" w:space="0" w:color="000000"/>
            </w:tcBorders>
          </w:tcPr>
          <w:p w:rsidR="0067378E" w:rsidRPr="00EF1A5F" w:rsidRDefault="0067378E" w:rsidP="0067378E">
            <w:pPr>
              <w:pStyle w:val="TableParagraph"/>
              <w:kinsoku w:val="0"/>
              <w:overflowPunct w:val="0"/>
              <w:ind w:right="283"/>
              <w:contextualSpacing/>
              <w:jc w:val="center"/>
              <w:rPr>
                <w:b/>
                <w:bCs/>
                <w:sz w:val="28"/>
                <w:szCs w:val="28"/>
                <w:lang w:val="ky-KG"/>
              </w:rPr>
            </w:pPr>
            <w:r w:rsidRPr="00EF1A5F">
              <w:rPr>
                <w:b/>
                <w:bCs/>
                <w:sz w:val="28"/>
                <w:szCs w:val="28"/>
                <w:lang w:val="ky-KG"/>
              </w:rPr>
              <w:t>НРК КР боюнча квалификациялардын минималдуу деңгээли</w:t>
            </w:r>
          </w:p>
        </w:tc>
        <w:tc>
          <w:tcPr>
            <w:tcW w:w="1843" w:type="dxa"/>
            <w:tcBorders>
              <w:top w:val="single" w:sz="4" w:space="0" w:color="000000"/>
              <w:left w:val="single" w:sz="4" w:space="0" w:color="000000"/>
              <w:bottom w:val="single" w:sz="4" w:space="0" w:color="auto"/>
              <w:right w:val="single" w:sz="4" w:space="0" w:color="000000"/>
            </w:tcBorders>
          </w:tcPr>
          <w:p w:rsidR="0067378E" w:rsidRPr="00EF1A5F" w:rsidRDefault="0067378E" w:rsidP="0067378E">
            <w:pPr>
              <w:pStyle w:val="TableParagraph"/>
              <w:kinsoku w:val="0"/>
              <w:overflowPunct w:val="0"/>
              <w:ind w:right="283"/>
              <w:contextualSpacing/>
              <w:jc w:val="center"/>
              <w:rPr>
                <w:b/>
                <w:bCs/>
                <w:sz w:val="28"/>
                <w:szCs w:val="28"/>
              </w:rPr>
            </w:pPr>
            <w:r w:rsidRPr="00EF1A5F">
              <w:rPr>
                <w:b/>
                <w:bCs/>
                <w:sz w:val="28"/>
                <w:szCs w:val="28"/>
              </w:rPr>
              <w:t>Квалификация деңгээлине жетүү жолдору</w:t>
            </w:r>
          </w:p>
        </w:tc>
      </w:tr>
      <w:tr w:rsidR="00961752" w:rsidRPr="00EF1A5F" w:rsidTr="00C45F2E">
        <w:trPr>
          <w:trHeight w:val="316"/>
        </w:trPr>
        <w:tc>
          <w:tcPr>
            <w:tcW w:w="709" w:type="dxa"/>
            <w:tcBorders>
              <w:top w:val="single" w:sz="4" w:space="0" w:color="000000"/>
              <w:left w:val="single" w:sz="4" w:space="0" w:color="000000"/>
              <w:bottom w:val="single" w:sz="4" w:space="0" w:color="000000"/>
              <w:right w:val="single" w:sz="4" w:space="0" w:color="auto"/>
            </w:tcBorders>
          </w:tcPr>
          <w:p w:rsidR="00961752" w:rsidRPr="00EF1A5F" w:rsidRDefault="00961752" w:rsidP="008230A1">
            <w:pPr>
              <w:pStyle w:val="TableParagraph"/>
              <w:kinsoku w:val="0"/>
              <w:overflowPunct w:val="0"/>
              <w:ind w:right="283"/>
              <w:contextualSpacing/>
              <w:rPr>
                <w:b/>
                <w:bCs/>
                <w:sz w:val="28"/>
                <w:szCs w:val="28"/>
              </w:rPr>
            </w:pPr>
            <w:r w:rsidRPr="00EF1A5F">
              <w:rPr>
                <w:b/>
                <w:bCs/>
                <w:sz w:val="28"/>
                <w:szCs w:val="28"/>
              </w:rPr>
              <w:t>7</w:t>
            </w:r>
          </w:p>
        </w:tc>
        <w:tc>
          <w:tcPr>
            <w:tcW w:w="850"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contextualSpacing/>
              <w:jc w:val="both"/>
              <w:rPr>
                <w:rFonts w:ascii="Times New Roman" w:hAnsi="Times New Roman" w:cs="Times New Roman"/>
                <w:sz w:val="28"/>
                <w:szCs w:val="28"/>
              </w:rPr>
            </w:pPr>
          </w:p>
        </w:tc>
        <w:tc>
          <w:tcPr>
            <w:tcW w:w="956"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contextualSpacing/>
              <w:jc w:val="both"/>
              <w:rPr>
                <w:rFonts w:ascii="Times New Roman" w:hAnsi="Times New Roman" w:cs="Times New Roman"/>
                <w:bCs/>
                <w:sz w:val="28"/>
                <w:szCs w:val="28"/>
              </w:rPr>
            </w:pPr>
          </w:p>
        </w:tc>
        <w:tc>
          <w:tcPr>
            <w:tcW w:w="2163"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contextualSpacing/>
              <w:jc w:val="both"/>
              <w:rPr>
                <w:rFonts w:ascii="Times New Roman" w:hAnsi="Times New Roman" w:cs="Times New Roman"/>
                <w:bCs/>
                <w:sz w:val="28"/>
                <w:szCs w:val="28"/>
                <w:lang w:val="ky-KG"/>
              </w:rPr>
            </w:pPr>
          </w:p>
        </w:tc>
        <w:tc>
          <w:tcPr>
            <w:tcW w:w="1418" w:type="dxa"/>
            <w:tcBorders>
              <w:top w:val="single" w:sz="4" w:space="0" w:color="auto"/>
              <w:left w:val="single" w:sz="4" w:space="0" w:color="auto"/>
              <w:bottom w:val="single" w:sz="4" w:space="0" w:color="auto"/>
              <w:right w:val="single" w:sz="4" w:space="0" w:color="auto"/>
            </w:tcBorders>
          </w:tcPr>
          <w:p w:rsidR="00961752" w:rsidRPr="00EF1A5F" w:rsidRDefault="0067378E" w:rsidP="00EF1A5F">
            <w:pPr>
              <w:tabs>
                <w:tab w:val="left" w:pos="1418"/>
              </w:tabs>
              <w:spacing w:after="0" w:line="240" w:lineRule="auto"/>
              <w:contextualSpacing/>
              <w:rPr>
                <w:rFonts w:ascii="Times New Roman" w:hAnsi="Times New Roman" w:cs="Times New Roman"/>
                <w:sz w:val="28"/>
                <w:szCs w:val="28"/>
              </w:rPr>
            </w:pPr>
            <w:r w:rsidRPr="00EF1A5F">
              <w:rPr>
                <w:rFonts w:ascii="Times New Roman" w:hAnsi="Times New Roman" w:cs="Times New Roman"/>
                <w:sz w:val="28"/>
                <w:szCs w:val="28"/>
              </w:rPr>
              <w:t xml:space="preserve">Системалык </w:t>
            </w:r>
            <w:r w:rsidR="00961752" w:rsidRPr="00EF1A5F">
              <w:rPr>
                <w:rFonts w:ascii="Times New Roman" w:hAnsi="Times New Roman" w:cs="Times New Roman"/>
                <w:sz w:val="28"/>
                <w:szCs w:val="28"/>
              </w:rPr>
              <w:t>администратор</w:t>
            </w:r>
          </w:p>
          <w:p w:rsidR="00961752" w:rsidRPr="00EF1A5F" w:rsidRDefault="0067378E" w:rsidP="00EF1A5F">
            <w:pPr>
              <w:pStyle w:val="TableParagraph"/>
              <w:tabs>
                <w:tab w:val="left" w:pos="1418"/>
              </w:tabs>
              <w:kinsoku w:val="0"/>
              <w:overflowPunct w:val="0"/>
              <w:contextualSpacing/>
              <w:rPr>
                <w:sz w:val="28"/>
                <w:szCs w:val="28"/>
              </w:rPr>
            </w:pPr>
            <w:r w:rsidRPr="00EF1A5F">
              <w:rPr>
                <w:sz w:val="28"/>
                <w:szCs w:val="28"/>
                <w:lang w:val="ky-KG"/>
              </w:rPr>
              <w:t xml:space="preserve">Ашкана директору </w:t>
            </w:r>
            <w:r w:rsidR="00961752" w:rsidRPr="00EF1A5F">
              <w:rPr>
                <w:sz w:val="28"/>
                <w:szCs w:val="28"/>
              </w:rPr>
              <w:t>Профком</w:t>
            </w:r>
          </w:p>
        </w:tc>
        <w:tc>
          <w:tcPr>
            <w:tcW w:w="1417" w:type="dxa"/>
            <w:tcBorders>
              <w:top w:val="single" w:sz="4" w:space="0" w:color="auto"/>
              <w:left w:val="single" w:sz="4" w:space="0" w:color="auto"/>
              <w:bottom w:val="single" w:sz="4" w:space="0" w:color="auto"/>
              <w:right w:val="single" w:sz="4" w:space="0" w:color="auto"/>
            </w:tcBorders>
          </w:tcPr>
          <w:p w:rsidR="00961752" w:rsidRPr="00EF1A5F" w:rsidRDefault="0067378E" w:rsidP="00EF1A5F">
            <w:pPr>
              <w:pStyle w:val="TableParagraph"/>
              <w:tabs>
                <w:tab w:val="left" w:pos="1417"/>
              </w:tabs>
              <w:kinsoku w:val="0"/>
              <w:overflowPunct w:val="0"/>
              <w:contextualSpacing/>
              <w:jc w:val="center"/>
              <w:rPr>
                <w:sz w:val="28"/>
                <w:szCs w:val="28"/>
              </w:rPr>
            </w:pPr>
            <w:r w:rsidRPr="00EF1A5F">
              <w:rPr>
                <w:sz w:val="28"/>
                <w:szCs w:val="28"/>
              </w:rPr>
              <w:t xml:space="preserve">Төмөн эмес </w:t>
            </w:r>
            <w:r w:rsidR="00961752" w:rsidRPr="00EF1A5F">
              <w:rPr>
                <w:sz w:val="28"/>
                <w:szCs w:val="28"/>
              </w:rPr>
              <w:t>7</w:t>
            </w:r>
          </w:p>
        </w:tc>
        <w:tc>
          <w:tcPr>
            <w:tcW w:w="1843" w:type="dxa"/>
            <w:tcBorders>
              <w:top w:val="single" w:sz="4" w:space="0" w:color="auto"/>
              <w:left w:val="single" w:sz="4" w:space="0" w:color="auto"/>
              <w:bottom w:val="single" w:sz="4" w:space="0" w:color="auto"/>
              <w:right w:val="single" w:sz="4" w:space="0" w:color="auto"/>
            </w:tcBorders>
          </w:tcPr>
          <w:p w:rsidR="00961752" w:rsidRPr="00EF1A5F" w:rsidRDefault="0067378E" w:rsidP="008230A1">
            <w:pPr>
              <w:pStyle w:val="TableParagraph"/>
              <w:kinsoku w:val="0"/>
              <w:overflowPunct w:val="0"/>
              <w:ind w:right="283"/>
              <w:contextualSpacing/>
              <w:jc w:val="both"/>
              <w:rPr>
                <w:sz w:val="28"/>
                <w:szCs w:val="28"/>
              </w:rPr>
            </w:pPr>
            <w:r w:rsidRPr="00EF1A5F">
              <w:rPr>
                <w:sz w:val="28"/>
                <w:szCs w:val="28"/>
                <w:lang w:val="ky-KG"/>
              </w:rPr>
              <w:t>ЖКБ</w:t>
            </w:r>
            <w:r w:rsidRPr="00EF1A5F">
              <w:rPr>
                <w:sz w:val="28"/>
                <w:szCs w:val="28"/>
              </w:rPr>
              <w:t>(</w:t>
            </w:r>
            <w:r w:rsidRPr="00EF1A5F">
              <w:rPr>
                <w:sz w:val="28"/>
                <w:szCs w:val="28"/>
                <w:lang w:val="ky-KG"/>
              </w:rPr>
              <w:t>адис</w:t>
            </w:r>
            <w:r w:rsidRPr="00EF1A5F">
              <w:rPr>
                <w:sz w:val="28"/>
                <w:szCs w:val="28"/>
              </w:rPr>
              <w:t xml:space="preserve">, магистратура) </w:t>
            </w:r>
            <w:r w:rsidRPr="00EF1A5F">
              <w:rPr>
                <w:sz w:val="28"/>
                <w:szCs w:val="28"/>
                <w:lang w:val="ky-KG"/>
              </w:rPr>
              <w:t xml:space="preserve">жана </w:t>
            </w:r>
            <w:r w:rsidRPr="00EF1A5F">
              <w:rPr>
                <w:sz w:val="28"/>
                <w:szCs w:val="28"/>
              </w:rPr>
              <w:t>тармакта иш тажрыйбасы жана/же кошумча кесиптик билими</w:t>
            </w:r>
          </w:p>
        </w:tc>
      </w:tr>
      <w:tr w:rsidR="00961752" w:rsidRPr="00EF1A5F" w:rsidTr="00C45F2E">
        <w:trPr>
          <w:trHeight w:val="316"/>
        </w:trPr>
        <w:tc>
          <w:tcPr>
            <w:tcW w:w="709" w:type="dxa"/>
            <w:tcBorders>
              <w:top w:val="single" w:sz="4" w:space="0" w:color="000000"/>
              <w:left w:val="single" w:sz="4" w:space="0" w:color="000000"/>
              <w:bottom w:val="single" w:sz="4" w:space="0" w:color="000000"/>
              <w:right w:val="single" w:sz="4" w:space="0" w:color="auto"/>
            </w:tcBorders>
          </w:tcPr>
          <w:p w:rsidR="00961752" w:rsidRPr="00EF1A5F" w:rsidRDefault="00961752" w:rsidP="008230A1">
            <w:pPr>
              <w:pStyle w:val="TableParagraph"/>
              <w:kinsoku w:val="0"/>
              <w:overflowPunct w:val="0"/>
              <w:ind w:right="283"/>
              <w:contextualSpacing/>
              <w:rPr>
                <w:b/>
                <w:bCs/>
                <w:sz w:val="28"/>
                <w:szCs w:val="28"/>
              </w:rPr>
            </w:pPr>
            <w:r w:rsidRPr="00EF1A5F">
              <w:rPr>
                <w:b/>
                <w:bCs/>
                <w:sz w:val="28"/>
                <w:szCs w:val="28"/>
              </w:rPr>
              <w:t>6</w:t>
            </w:r>
          </w:p>
        </w:tc>
        <w:tc>
          <w:tcPr>
            <w:tcW w:w="850"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contextualSpacing/>
              <w:jc w:val="both"/>
              <w:rPr>
                <w:rFonts w:ascii="Times New Roman" w:hAnsi="Times New Roman" w:cs="Times New Roman"/>
                <w:w w:val="105"/>
                <w:sz w:val="28"/>
                <w:szCs w:val="28"/>
              </w:rPr>
            </w:pPr>
          </w:p>
        </w:tc>
        <w:tc>
          <w:tcPr>
            <w:tcW w:w="956"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firstLine="709"/>
              <w:contextualSpacing/>
              <w:jc w:val="both"/>
              <w:rPr>
                <w:rFonts w:ascii="Times New Roman" w:hAnsi="Times New Roman" w:cs="Times New Roman"/>
                <w:w w:val="105"/>
                <w:sz w:val="28"/>
                <w:szCs w:val="28"/>
              </w:rPr>
            </w:pPr>
          </w:p>
        </w:tc>
        <w:tc>
          <w:tcPr>
            <w:tcW w:w="2163" w:type="dxa"/>
            <w:tcBorders>
              <w:top w:val="single" w:sz="4" w:space="0" w:color="auto"/>
              <w:left w:val="single" w:sz="4" w:space="0" w:color="auto"/>
              <w:bottom w:val="single" w:sz="4" w:space="0" w:color="auto"/>
              <w:right w:val="single" w:sz="4" w:space="0" w:color="auto"/>
            </w:tcBorders>
          </w:tcPr>
          <w:p w:rsidR="00961752" w:rsidRPr="00EF1A5F" w:rsidRDefault="00961752" w:rsidP="008230A1">
            <w:pPr>
              <w:spacing w:after="0" w:line="240" w:lineRule="auto"/>
              <w:ind w:right="283" w:firstLine="709"/>
              <w:contextualSpacing/>
              <w:jc w:val="both"/>
              <w:rPr>
                <w:rFonts w:ascii="Times New Roman" w:hAnsi="Times New Roman" w:cs="Times New Roman"/>
                <w:w w:val="105"/>
                <w:sz w:val="28"/>
                <w:szCs w:val="28"/>
              </w:rPr>
            </w:pPr>
          </w:p>
        </w:tc>
        <w:tc>
          <w:tcPr>
            <w:tcW w:w="1418" w:type="dxa"/>
            <w:tcBorders>
              <w:top w:val="single" w:sz="4" w:space="0" w:color="auto"/>
              <w:left w:val="single" w:sz="4" w:space="0" w:color="auto"/>
              <w:bottom w:val="single" w:sz="4" w:space="0" w:color="auto"/>
              <w:right w:val="single" w:sz="4" w:space="0" w:color="auto"/>
            </w:tcBorders>
          </w:tcPr>
          <w:p w:rsidR="00961752" w:rsidRPr="00EF1A5F" w:rsidRDefault="0067378E" w:rsidP="00EF1A5F">
            <w:pPr>
              <w:tabs>
                <w:tab w:val="left" w:pos="746"/>
              </w:tabs>
              <w:spacing w:after="0" w:line="240" w:lineRule="auto"/>
              <w:contextualSpacing/>
              <w:rPr>
                <w:rFonts w:ascii="Times New Roman" w:hAnsi="Times New Roman" w:cs="Times New Roman"/>
                <w:sz w:val="28"/>
                <w:szCs w:val="28"/>
              </w:rPr>
            </w:pPr>
            <w:r w:rsidRPr="00EF1A5F">
              <w:rPr>
                <w:rFonts w:ascii="Times New Roman" w:hAnsi="Times New Roman" w:cs="Times New Roman"/>
                <w:sz w:val="28"/>
                <w:szCs w:val="28"/>
                <w:lang w:val="ky-KG"/>
              </w:rPr>
              <w:t xml:space="preserve">Башкы </w:t>
            </w:r>
            <w:r w:rsidR="00961752" w:rsidRPr="00EF1A5F">
              <w:rPr>
                <w:rFonts w:ascii="Times New Roman" w:hAnsi="Times New Roman" w:cs="Times New Roman"/>
                <w:sz w:val="28"/>
                <w:szCs w:val="28"/>
              </w:rPr>
              <w:t>бухгалтер</w:t>
            </w:r>
          </w:p>
          <w:p w:rsidR="00961752" w:rsidRPr="00EF1A5F" w:rsidRDefault="0067378E" w:rsidP="00EF1A5F">
            <w:pPr>
              <w:pStyle w:val="TableParagraph"/>
              <w:kinsoku w:val="0"/>
              <w:overflowPunct w:val="0"/>
              <w:contextualSpacing/>
              <w:rPr>
                <w:spacing w:val="1"/>
                <w:w w:val="108"/>
                <w:sz w:val="28"/>
                <w:szCs w:val="28"/>
              </w:rPr>
            </w:pPr>
            <w:r w:rsidRPr="00EF1A5F">
              <w:rPr>
                <w:sz w:val="28"/>
                <w:szCs w:val="28"/>
              </w:rPr>
              <w:t>Программист</w:t>
            </w:r>
          </w:p>
        </w:tc>
        <w:tc>
          <w:tcPr>
            <w:tcW w:w="1417" w:type="dxa"/>
            <w:tcBorders>
              <w:top w:val="single" w:sz="4" w:space="0" w:color="auto"/>
              <w:left w:val="single" w:sz="4" w:space="0" w:color="auto"/>
              <w:bottom w:val="single" w:sz="4" w:space="0" w:color="auto"/>
              <w:right w:val="single" w:sz="4" w:space="0" w:color="auto"/>
            </w:tcBorders>
          </w:tcPr>
          <w:p w:rsidR="0067378E" w:rsidRPr="00EF1A5F" w:rsidRDefault="0067378E" w:rsidP="008230A1">
            <w:pPr>
              <w:pStyle w:val="TableParagraph"/>
              <w:kinsoku w:val="0"/>
              <w:overflowPunct w:val="0"/>
              <w:ind w:right="283"/>
              <w:contextualSpacing/>
              <w:rPr>
                <w:sz w:val="28"/>
                <w:szCs w:val="28"/>
                <w:lang w:val="ky-KG"/>
              </w:rPr>
            </w:pPr>
            <w:r w:rsidRPr="00EF1A5F">
              <w:rPr>
                <w:sz w:val="28"/>
                <w:szCs w:val="28"/>
                <w:lang w:val="ky-KG"/>
              </w:rPr>
              <w:t xml:space="preserve">Төмөн эмес </w:t>
            </w:r>
          </w:p>
          <w:p w:rsidR="00961752" w:rsidRPr="00EF1A5F" w:rsidRDefault="00961752" w:rsidP="008230A1">
            <w:pPr>
              <w:pStyle w:val="TableParagraph"/>
              <w:kinsoku w:val="0"/>
              <w:overflowPunct w:val="0"/>
              <w:ind w:right="283"/>
              <w:contextualSpacing/>
              <w:rPr>
                <w:sz w:val="28"/>
                <w:szCs w:val="28"/>
              </w:rPr>
            </w:pPr>
            <w:r w:rsidRPr="00EF1A5F">
              <w:rPr>
                <w:sz w:val="28"/>
                <w:szCs w:val="28"/>
              </w:rPr>
              <w:t>6</w:t>
            </w:r>
          </w:p>
        </w:tc>
        <w:tc>
          <w:tcPr>
            <w:tcW w:w="1843" w:type="dxa"/>
            <w:tcBorders>
              <w:top w:val="single" w:sz="4" w:space="0" w:color="auto"/>
              <w:left w:val="single" w:sz="4" w:space="0" w:color="auto"/>
              <w:bottom w:val="single" w:sz="4" w:space="0" w:color="auto"/>
              <w:right w:val="single" w:sz="4" w:space="0" w:color="auto"/>
            </w:tcBorders>
          </w:tcPr>
          <w:p w:rsidR="00961752" w:rsidRPr="00EF1A5F" w:rsidRDefault="0067378E" w:rsidP="008230A1">
            <w:pPr>
              <w:pStyle w:val="TableParagraph"/>
              <w:kinsoku w:val="0"/>
              <w:overflowPunct w:val="0"/>
              <w:ind w:right="283"/>
              <w:contextualSpacing/>
              <w:jc w:val="both"/>
              <w:rPr>
                <w:sz w:val="28"/>
                <w:szCs w:val="28"/>
              </w:rPr>
            </w:pPr>
            <w:r w:rsidRPr="00EF1A5F">
              <w:rPr>
                <w:sz w:val="28"/>
                <w:szCs w:val="28"/>
                <w:lang w:val="ky-KG"/>
              </w:rPr>
              <w:t>ЖКБ</w:t>
            </w:r>
            <w:r w:rsidRPr="00EF1A5F">
              <w:rPr>
                <w:sz w:val="28"/>
                <w:szCs w:val="28"/>
              </w:rPr>
              <w:t>(</w:t>
            </w:r>
            <w:r w:rsidRPr="00EF1A5F">
              <w:rPr>
                <w:sz w:val="28"/>
                <w:szCs w:val="28"/>
                <w:lang w:val="ky-KG"/>
              </w:rPr>
              <w:t>бакалавр</w:t>
            </w:r>
            <w:r w:rsidRPr="00EF1A5F">
              <w:rPr>
                <w:sz w:val="28"/>
                <w:szCs w:val="28"/>
              </w:rPr>
              <w:t xml:space="preserve">, магистратура) </w:t>
            </w:r>
            <w:r w:rsidRPr="00EF1A5F">
              <w:rPr>
                <w:sz w:val="28"/>
                <w:szCs w:val="28"/>
                <w:lang w:val="ky-KG"/>
              </w:rPr>
              <w:t xml:space="preserve">жана </w:t>
            </w:r>
            <w:r w:rsidRPr="00EF1A5F">
              <w:rPr>
                <w:sz w:val="28"/>
                <w:szCs w:val="28"/>
              </w:rPr>
              <w:t>тармакта иш тажрыйбасы жана/же кошумча кесиптик билими</w:t>
            </w:r>
          </w:p>
        </w:tc>
      </w:tr>
    </w:tbl>
    <w:p w:rsidR="00F65DB4" w:rsidRPr="00EF1A5F" w:rsidRDefault="00F65DB4" w:rsidP="008230A1">
      <w:pPr>
        <w:pStyle w:val="a3"/>
        <w:spacing w:before="0" w:beforeAutospacing="0" w:after="0" w:afterAutospacing="0"/>
        <w:ind w:right="283"/>
        <w:contextualSpacing/>
        <w:jc w:val="center"/>
        <w:rPr>
          <w:b/>
          <w:color w:val="000000"/>
          <w:sz w:val="28"/>
          <w:szCs w:val="28"/>
        </w:rPr>
      </w:pPr>
    </w:p>
    <w:p w:rsidR="00961752" w:rsidRPr="00EF1A5F" w:rsidRDefault="0067378E" w:rsidP="0067378E">
      <w:pPr>
        <w:pStyle w:val="a3"/>
        <w:spacing w:before="0" w:beforeAutospacing="0" w:after="0" w:afterAutospacing="0"/>
        <w:ind w:left="720" w:right="283"/>
        <w:contextualSpacing/>
        <w:jc w:val="center"/>
        <w:rPr>
          <w:b/>
          <w:color w:val="000000"/>
          <w:sz w:val="28"/>
          <w:szCs w:val="28"/>
        </w:rPr>
      </w:pPr>
      <w:r w:rsidRPr="00EF1A5F">
        <w:rPr>
          <w:b/>
          <w:color w:val="000000"/>
          <w:sz w:val="28"/>
          <w:szCs w:val="28"/>
        </w:rPr>
        <w:t>1. Квалификациянын тармактык алкагын иштеп чыгуу жөнүндө маалымат</w:t>
      </w:r>
    </w:p>
    <w:p w:rsidR="00F26862" w:rsidRPr="00EF1A5F" w:rsidRDefault="00F26862" w:rsidP="008230A1">
      <w:pPr>
        <w:pStyle w:val="a3"/>
        <w:spacing w:before="0" w:beforeAutospacing="0" w:after="0" w:afterAutospacing="0"/>
        <w:ind w:left="360" w:right="283"/>
        <w:contextualSpacing/>
        <w:rPr>
          <w:b/>
          <w:color w:val="000000"/>
          <w:sz w:val="28"/>
          <w:szCs w:val="28"/>
        </w:rPr>
      </w:pPr>
    </w:p>
    <w:tbl>
      <w:tblPr>
        <w:tblStyle w:val="a4"/>
        <w:tblW w:w="0" w:type="auto"/>
        <w:jc w:val="center"/>
        <w:tblLook w:val="04A0" w:firstRow="1" w:lastRow="0" w:firstColumn="1" w:lastColumn="0" w:noHBand="0" w:noVBand="1"/>
      </w:tblPr>
      <w:tblGrid>
        <w:gridCol w:w="4172"/>
        <w:gridCol w:w="2190"/>
        <w:gridCol w:w="2913"/>
      </w:tblGrid>
      <w:tr w:rsidR="00961752" w:rsidRPr="00EF1A5F" w:rsidTr="007D1647">
        <w:trPr>
          <w:jc w:val="center"/>
        </w:trPr>
        <w:tc>
          <w:tcPr>
            <w:tcW w:w="4172" w:type="dxa"/>
          </w:tcPr>
          <w:p w:rsidR="00961752" w:rsidRPr="00EF1A5F" w:rsidRDefault="0067378E" w:rsidP="008230A1">
            <w:pPr>
              <w:pStyle w:val="a3"/>
              <w:spacing w:before="0" w:beforeAutospacing="0" w:after="0" w:afterAutospacing="0"/>
              <w:ind w:right="283"/>
              <w:contextualSpacing/>
              <w:jc w:val="both"/>
              <w:rPr>
                <w:color w:val="000000"/>
                <w:sz w:val="28"/>
                <w:szCs w:val="28"/>
              </w:rPr>
            </w:pPr>
            <w:r w:rsidRPr="00EF1A5F">
              <w:rPr>
                <w:color w:val="000000"/>
                <w:sz w:val="28"/>
                <w:szCs w:val="28"/>
              </w:rPr>
              <w:t xml:space="preserve">Иштеп чыгуучунун аталышы (тармактык кеңештин/кесиптик бирикменин/бизнес ассоциациянын </w:t>
            </w:r>
            <w:proofErr w:type="gramStart"/>
            <w:r w:rsidRPr="00EF1A5F">
              <w:rPr>
                <w:color w:val="000000"/>
                <w:sz w:val="28"/>
                <w:szCs w:val="28"/>
              </w:rPr>
              <w:t>ж. б</w:t>
            </w:r>
            <w:proofErr w:type="gramEnd"/>
            <w:r w:rsidRPr="00EF1A5F">
              <w:rPr>
                <w:color w:val="000000"/>
                <w:sz w:val="28"/>
                <w:szCs w:val="28"/>
              </w:rPr>
              <w:t>.)</w:t>
            </w:r>
          </w:p>
        </w:tc>
        <w:tc>
          <w:tcPr>
            <w:tcW w:w="5103" w:type="dxa"/>
            <w:gridSpan w:val="2"/>
          </w:tcPr>
          <w:p w:rsidR="00961752" w:rsidRPr="00EF1A5F" w:rsidRDefault="00961752" w:rsidP="008230A1">
            <w:pPr>
              <w:pStyle w:val="a3"/>
              <w:spacing w:before="0" w:beforeAutospacing="0" w:after="0" w:afterAutospacing="0"/>
              <w:ind w:right="283"/>
              <w:contextualSpacing/>
              <w:jc w:val="both"/>
              <w:rPr>
                <w:color w:val="000000"/>
                <w:sz w:val="28"/>
                <w:szCs w:val="28"/>
              </w:rPr>
            </w:pPr>
          </w:p>
        </w:tc>
      </w:tr>
      <w:tr w:rsidR="00961752" w:rsidRPr="00EF1A5F" w:rsidTr="007D1647">
        <w:trPr>
          <w:jc w:val="center"/>
        </w:trPr>
        <w:tc>
          <w:tcPr>
            <w:tcW w:w="4172" w:type="dxa"/>
          </w:tcPr>
          <w:p w:rsidR="00961752" w:rsidRPr="00EF1A5F" w:rsidRDefault="0067378E" w:rsidP="0067378E">
            <w:pPr>
              <w:pStyle w:val="a3"/>
              <w:spacing w:before="0" w:beforeAutospacing="0" w:after="0" w:afterAutospacing="0"/>
              <w:ind w:right="283"/>
              <w:contextualSpacing/>
              <w:jc w:val="both"/>
              <w:rPr>
                <w:color w:val="000000"/>
                <w:sz w:val="28"/>
                <w:szCs w:val="28"/>
              </w:rPr>
            </w:pPr>
            <w:r w:rsidRPr="00EF1A5F">
              <w:rPr>
                <w:color w:val="000000"/>
                <w:sz w:val="28"/>
                <w:szCs w:val="28"/>
                <w:lang w:val="ky-KG"/>
              </w:rPr>
              <w:t>КТАны иштеп чыгуу д</w:t>
            </w:r>
            <w:r w:rsidRPr="00EF1A5F">
              <w:rPr>
                <w:color w:val="000000"/>
                <w:sz w:val="28"/>
                <w:szCs w:val="28"/>
              </w:rPr>
              <w:t>атасы</w:t>
            </w:r>
            <w:r w:rsidR="00961752" w:rsidRPr="00EF1A5F">
              <w:rPr>
                <w:color w:val="000000"/>
                <w:sz w:val="28"/>
                <w:szCs w:val="28"/>
              </w:rPr>
              <w:t>:</w:t>
            </w:r>
          </w:p>
        </w:tc>
        <w:tc>
          <w:tcPr>
            <w:tcW w:w="5103" w:type="dxa"/>
            <w:gridSpan w:val="2"/>
          </w:tcPr>
          <w:p w:rsidR="00961752" w:rsidRPr="00EF1A5F" w:rsidRDefault="00961752" w:rsidP="008230A1">
            <w:pPr>
              <w:pStyle w:val="a3"/>
              <w:spacing w:before="0" w:beforeAutospacing="0" w:after="0" w:afterAutospacing="0"/>
              <w:ind w:right="283"/>
              <w:contextualSpacing/>
              <w:jc w:val="both"/>
              <w:rPr>
                <w:color w:val="000000"/>
                <w:sz w:val="28"/>
                <w:szCs w:val="28"/>
              </w:rPr>
            </w:pPr>
          </w:p>
        </w:tc>
      </w:tr>
      <w:tr w:rsidR="00961752" w:rsidRPr="00EF1A5F" w:rsidTr="007D1647">
        <w:trPr>
          <w:jc w:val="center"/>
        </w:trPr>
        <w:tc>
          <w:tcPr>
            <w:tcW w:w="4172" w:type="dxa"/>
          </w:tcPr>
          <w:p w:rsidR="00961752" w:rsidRPr="00EF1A5F" w:rsidRDefault="0067378E" w:rsidP="008230A1">
            <w:pPr>
              <w:pStyle w:val="a3"/>
              <w:spacing w:before="0" w:beforeAutospacing="0" w:after="0" w:afterAutospacing="0"/>
              <w:ind w:right="283"/>
              <w:contextualSpacing/>
              <w:jc w:val="both"/>
              <w:rPr>
                <w:color w:val="000000"/>
                <w:sz w:val="28"/>
                <w:szCs w:val="28"/>
              </w:rPr>
            </w:pPr>
            <w:r w:rsidRPr="00EF1A5F">
              <w:rPr>
                <w:color w:val="000000"/>
                <w:sz w:val="28"/>
                <w:szCs w:val="28"/>
                <w:lang w:val="ky-KG"/>
              </w:rPr>
              <w:t>Колдонуу мөөнөтү</w:t>
            </w:r>
            <w:r w:rsidR="00961752" w:rsidRPr="00EF1A5F">
              <w:rPr>
                <w:color w:val="000000"/>
                <w:sz w:val="28"/>
                <w:szCs w:val="28"/>
              </w:rPr>
              <w:t>:</w:t>
            </w:r>
          </w:p>
        </w:tc>
        <w:tc>
          <w:tcPr>
            <w:tcW w:w="5103" w:type="dxa"/>
            <w:gridSpan w:val="2"/>
          </w:tcPr>
          <w:p w:rsidR="00961752" w:rsidRPr="00EF1A5F" w:rsidRDefault="00961752" w:rsidP="008230A1">
            <w:pPr>
              <w:pStyle w:val="a3"/>
              <w:spacing w:before="0" w:beforeAutospacing="0" w:after="0" w:afterAutospacing="0"/>
              <w:ind w:right="283"/>
              <w:contextualSpacing/>
              <w:jc w:val="both"/>
              <w:rPr>
                <w:color w:val="000000"/>
                <w:sz w:val="28"/>
                <w:szCs w:val="28"/>
              </w:rPr>
            </w:pPr>
          </w:p>
        </w:tc>
      </w:tr>
      <w:tr w:rsidR="00961752" w:rsidRPr="00EF1A5F" w:rsidTr="007D1647">
        <w:trPr>
          <w:jc w:val="center"/>
        </w:trPr>
        <w:tc>
          <w:tcPr>
            <w:tcW w:w="4172" w:type="dxa"/>
          </w:tcPr>
          <w:p w:rsidR="00961752" w:rsidRPr="00EF1A5F" w:rsidRDefault="0067378E" w:rsidP="008230A1">
            <w:pPr>
              <w:pStyle w:val="a3"/>
              <w:spacing w:before="0" w:beforeAutospacing="0" w:after="0" w:afterAutospacing="0"/>
              <w:ind w:right="283"/>
              <w:contextualSpacing/>
              <w:jc w:val="both"/>
              <w:rPr>
                <w:color w:val="000000"/>
                <w:sz w:val="28"/>
                <w:szCs w:val="28"/>
              </w:rPr>
            </w:pPr>
            <w:r w:rsidRPr="00EF1A5F">
              <w:rPr>
                <w:color w:val="000000"/>
                <w:sz w:val="28"/>
                <w:szCs w:val="28"/>
              </w:rPr>
              <w:lastRenderedPageBreak/>
              <w:t>Иштеп чыгууга катышуучулар</w:t>
            </w:r>
            <w:r w:rsidR="00961752" w:rsidRPr="00EF1A5F">
              <w:rPr>
                <w:color w:val="000000"/>
                <w:sz w:val="28"/>
                <w:szCs w:val="28"/>
              </w:rPr>
              <w:t>:</w:t>
            </w:r>
          </w:p>
        </w:tc>
        <w:tc>
          <w:tcPr>
            <w:tcW w:w="2190" w:type="dxa"/>
          </w:tcPr>
          <w:p w:rsidR="00961752" w:rsidRPr="00EF1A5F" w:rsidRDefault="0067378E" w:rsidP="008230A1">
            <w:pPr>
              <w:pStyle w:val="a3"/>
              <w:spacing w:before="0" w:beforeAutospacing="0" w:after="0" w:afterAutospacing="0"/>
              <w:ind w:right="283"/>
              <w:contextualSpacing/>
              <w:jc w:val="both"/>
              <w:rPr>
                <w:color w:val="000000"/>
                <w:sz w:val="28"/>
                <w:szCs w:val="28"/>
                <w:lang w:val="ky-KG"/>
              </w:rPr>
            </w:pPr>
            <w:r w:rsidRPr="00EF1A5F">
              <w:rPr>
                <w:color w:val="000000"/>
                <w:sz w:val="28"/>
                <w:szCs w:val="28"/>
              </w:rPr>
              <w:t>аты-ж</w:t>
            </w:r>
            <w:r w:rsidRPr="00EF1A5F">
              <w:rPr>
                <w:color w:val="000000"/>
                <w:sz w:val="28"/>
                <w:szCs w:val="28"/>
                <w:lang w:val="ky-KG"/>
              </w:rPr>
              <w:t>өнү</w:t>
            </w:r>
          </w:p>
          <w:p w:rsidR="00961752" w:rsidRPr="00EF1A5F" w:rsidRDefault="00961752" w:rsidP="008230A1">
            <w:pPr>
              <w:pStyle w:val="a3"/>
              <w:spacing w:before="0" w:beforeAutospacing="0" w:after="0" w:afterAutospacing="0"/>
              <w:ind w:right="283"/>
              <w:contextualSpacing/>
              <w:jc w:val="both"/>
              <w:rPr>
                <w:color w:val="000000"/>
                <w:sz w:val="28"/>
                <w:szCs w:val="28"/>
              </w:rPr>
            </w:pPr>
          </w:p>
        </w:tc>
        <w:tc>
          <w:tcPr>
            <w:tcW w:w="2913" w:type="dxa"/>
          </w:tcPr>
          <w:p w:rsidR="00961752" w:rsidRPr="00EF1A5F" w:rsidRDefault="0067378E" w:rsidP="008230A1">
            <w:pPr>
              <w:pStyle w:val="a3"/>
              <w:spacing w:before="0" w:beforeAutospacing="0" w:after="0" w:afterAutospacing="0"/>
              <w:ind w:right="283"/>
              <w:contextualSpacing/>
              <w:jc w:val="both"/>
              <w:rPr>
                <w:color w:val="000000"/>
                <w:sz w:val="28"/>
                <w:szCs w:val="28"/>
              </w:rPr>
            </w:pPr>
            <w:r w:rsidRPr="00EF1A5F">
              <w:rPr>
                <w:color w:val="000000"/>
                <w:sz w:val="28"/>
                <w:szCs w:val="28"/>
              </w:rPr>
              <w:t>Кызматы жана уюмдун аталышы</w:t>
            </w:r>
          </w:p>
        </w:tc>
      </w:tr>
    </w:tbl>
    <w:p w:rsidR="00B02F0C" w:rsidRPr="00EF1A5F" w:rsidRDefault="00B02F0C" w:rsidP="00EF1A5F">
      <w:pPr>
        <w:pStyle w:val="a3"/>
        <w:tabs>
          <w:tab w:val="left" w:pos="9072"/>
        </w:tabs>
        <w:spacing w:before="0" w:beforeAutospacing="0" w:after="0" w:afterAutospacing="0"/>
        <w:ind w:right="283"/>
        <w:contextualSpacing/>
        <w:jc w:val="both"/>
        <w:rPr>
          <w:color w:val="000000"/>
          <w:sz w:val="28"/>
          <w:szCs w:val="28"/>
        </w:rPr>
      </w:pPr>
    </w:p>
    <w:sectPr w:rsidR="00B02F0C" w:rsidRPr="00EF1A5F" w:rsidSect="008230A1">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952" w:rsidRDefault="00E75952" w:rsidP="006C5196">
      <w:pPr>
        <w:spacing w:after="0" w:line="240" w:lineRule="auto"/>
      </w:pPr>
      <w:r>
        <w:separator/>
      </w:r>
    </w:p>
  </w:endnote>
  <w:endnote w:type="continuationSeparator" w:id="0">
    <w:p w:rsidR="00E75952" w:rsidRDefault="00E75952" w:rsidP="006C5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952" w:rsidRDefault="00E75952" w:rsidP="006C5196">
      <w:pPr>
        <w:spacing w:after="0" w:line="240" w:lineRule="auto"/>
      </w:pPr>
      <w:r>
        <w:separator/>
      </w:r>
    </w:p>
  </w:footnote>
  <w:footnote w:type="continuationSeparator" w:id="0">
    <w:p w:rsidR="00E75952" w:rsidRDefault="00E75952" w:rsidP="006C51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638"/>
    <w:multiLevelType w:val="hybridMultilevel"/>
    <w:tmpl w:val="6C2441FA"/>
    <w:lvl w:ilvl="0" w:tplc="8D8EEF1A">
      <w:start w:val="1"/>
      <w:numFmt w:val="decimal"/>
      <w:lvlText w:val="%1)"/>
      <w:lvlJc w:val="left"/>
      <w:pPr>
        <w:ind w:left="786" w:hanging="360"/>
      </w:pPr>
      <w:rPr>
        <w:rFonts w:ascii="Times New Roman" w:eastAsia="Times New Roman" w:hAnsi="Times New Roman" w:cs="Times New Roman"/>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8380052"/>
    <w:multiLevelType w:val="hybridMultilevel"/>
    <w:tmpl w:val="01846BD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E16181"/>
    <w:multiLevelType w:val="hybridMultilevel"/>
    <w:tmpl w:val="D6C6E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F8273B"/>
    <w:multiLevelType w:val="hybridMultilevel"/>
    <w:tmpl w:val="A5FAE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75285C"/>
    <w:multiLevelType w:val="hybridMultilevel"/>
    <w:tmpl w:val="07E6421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8582945"/>
    <w:multiLevelType w:val="hybridMultilevel"/>
    <w:tmpl w:val="0E66B1FA"/>
    <w:lvl w:ilvl="0" w:tplc="0419000F">
      <w:start w:val="1"/>
      <w:numFmt w:val="decimal"/>
      <w:lvlText w:val="%1."/>
      <w:lvlJc w:val="left"/>
      <w:pPr>
        <w:ind w:left="47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3031A8"/>
    <w:multiLevelType w:val="hybridMultilevel"/>
    <w:tmpl w:val="50B22CB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362B5C89"/>
    <w:multiLevelType w:val="hybridMultilevel"/>
    <w:tmpl w:val="DC8C640C"/>
    <w:lvl w:ilvl="0" w:tplc="57B08EC4">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CB0C03"/>
    <w:multiLevelType w:val="hybridMultilevel"/>
    <w:tmpl w:val="2594E50C"/>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3665977"/>
    <w:multiLevelType w:val="hybridMultilevel"/>
    <w:tmpl w:val="BC7A433E"/>
    <w:lvl w:ilvl="0" w:tplc="04190001">
      <w:start w:val="1"/>
      <w:numFmt w:val="bullet"/>
      <w:lvlText w:val=""/>
      <w:lvlJc w:val="left"/>
      <w:pPr>
        <w:ind w:left="1431" w:hanging="360"/>
      </w:pPr>
      <w:rPr>
        <w:rFonts w:ascii="Symbol" w:hAnsi="Symbol" w:hint="default"/>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10">
    <w:nsid w:val="4B8F7360"/>
    <w:multiLevelType w:val="hybridMultilevel"/>
    <w:tmpl w:val="1296420A"/>
    <w:lvl w:ilvl="0" w:tplc="E41474C4">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2FF43F4"/>
    <w:multiLevelType w:val="hybridMultilevel"/>
    <w:tmpl w:val="A528792C"/>
    <w:lvl w:ilvl="0" w:tplc="9C1EA2CA">
      <w:start w:val="1"/>
      <w:numFmt w:val="decimal"/>
      <w:lvlText w:val="%1."/>
      <w:lvlJc w:val="left"/>
      <w:pPr>
        <w:ind w:left="2490" w:hanging="360"/>
      </w:pPr>
      <w:rPr>
        <w:rFonts w:hint="default"/>
      </w:rPr>
    </w:lvl>
    <w:lvl w:ilvl="1" w:tplc="04190019" w:tentative="1">
      <w:start w:val="1"/>
      <w:numFmt w:val="lowerLetter"/>
      <w:lvlText w:val="%2."/>
      <w:lvlJc w:val="left"/>
      <w:pPr>
        <w:ind w:left="3210" w:hanging="360"/>
      </w:pPr>
    </w:lvl>
    <w:lvl w:ilvl="2" w:tplc="0419001B" w:tentative="1">
      <w:start w:val="1"/>
      <w:numFmt w:val="lowerRoman"/>
      <w:lvlText w:val="%3."/>
      <w:lvlJc w:val="right"/>
      <w:pPr>
        <w:ind w:left="3930" w:hanging="180"/>
      </w:pPr>
    </w:lvl>
    <w:lvl w:ilvl="3" w:tplc="0419000F" w:tentative="1">
      <w:start w:val="1"/>
      <w:numFmt w:val="decimal"/>
      <w:lvlText w:val="%4."/>
      <w:lvlJc w:val="left"/>
      <w:pPr>
        <w:ind w:left="4650" w:hanging="360"/>
      </w:pPr>
    </w:lvl>
    <w:lvl w:ilvl="4" w:tplc="04190019" w:tentative="1">
      <w:start w:val="1"/>
      <w:numFmt w:val="lowerLetter"/>
      <w:lvlText w:val="%5."/>
      <w:lvlJc w:val="left"/>
      <w:pPr>
        <w:ind w:left="5370" w:hanging="360"/>
      </w:pPr>
    </w:lvl>
    <w:lvl w:ilvl="5" w:tplc="0419001B" w:tentative="1">
      <w:start w:val="1"/>
      <w:numFmt w:val="lowerRoman"/>
      <w:lvlText w:val="%6."/>
      <w:lvlJc w:val="right"/>
      <w:pPr>
        <w:ind w:left="6090" w:hanging="180"/>
      </w:pPr>
    </w:lvl>
    <w:lvl w:ilvl="6" w:tplc="0419000F" w:tentative="1">
      <w:start w:val="1"/>
      <w:numFmt w:val="decimal"/>
      <w:lvlText w:val="%7."/>
      <w:lvlJc w:val="left"/>
      <w:pPr>
        <w:ind w:left="6810" w:hanging="360"/>
      </w:pPr>
    </w:lvl>
    <w:lvl w:ilvl="7" w:tplc="04190019" w:tentative="1">
      <w:start w:val="1"/>
      <w:numFmt w:val="lowerLetter"/>
      <w:lvlText w:val="%8."/>
      <w:lvlJc w:val="left"/>
      <w:pPr>
        <w:ind w:left="7530" w:hanging="360"/>
      </w:pPr>
    </w:lvl>
    <w:lvl w:ilvl="8" w:tplc="0419001B" w:tentative="1">
      <w:start w:val="1"/>
      <w:numFmt w:val="lowerRoman"/>
      <w:lvlText w:val="%9."/>
      <w:lvlJc w:val="right"/>
      <w:pPr>
        <w:ind w:left="8250" w:hanging="180"/>
      </w:pPr>
    </w:lvl>
  </w:abstractNum>
  <w:abstractNum w:abstractNumId="12">
    <w:nsid w:val="6467010C"/>
    <w:multiLevelType w:val="hybridMultilevel"/>
    <w:tmpl w:val="E06C2A18"/>
    <w:lvl w:ilvl="0" w:tplc="33E07A80">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6D5771C9"/>
    <w:multiLevelType w:val="hybridMultilevel"/>
    <w:tmpl w:val="9B4672F6"/>
    <w:lvl w:ilvl="0" w:tplc="1D887504">
      <w:start w:val="1"/>
      <w:numFmt w:val="decimal"/>
      <w:lvlText w:val="%1."/>
      <w:lvlJc w:val="left"/>
      <w:pPr>
        <w:ind w:left="-207" w:hanging="360"/>
      </w:pPr>
      <w:rPr>
        <w:rFonts w:hint="default"/>
        <w:b w:val="0"/>
        <w:u w:val="none"/>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4">
    <w:nsid w:val="6E8E7AF0"/>
    <w:multiLevelType w:val="hybridMultilevel"/>
    <w:tmpl w:val="D19A8BB2"/>
    <w:lvl w:ilvl="0" w:tplc="BF50D74E">
      <w:start w:val="1"/>
      <w:numFmt w:val="decimal"/>
      <w:lvlText w:val="%1)"/>
      <w:lvlJc w:val="left"/>
      <w:pPr>
        <w:ind w:left="720" w:hanging="360"/>
      </w:pPr>
      <w:rPr>
        <w:rFonts w:hint="default"/>
        <w:b w:val="0"/>
        <w:strike w:val="0"/>
        <w:lang w:val="ru-RU"/>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A665BC0"/>
    <w:multiLevelType w:val="hybridMultilevel"/>
    <w:tmpl w:val="A528792C"/>
    <w:lvl w:ilvl="0" w:tplc="9C1EA2CA">
      <w:start w:val="1"/>
      <w:numFmt w:val="decimal"/>
      <w:lvlText w:val="%1."/>
      <w:lvlJc w:val="left"/>
      <w:pPr>
        <w:ind w:left="2490" w:hanging="360"/>
      </w:pPr>
      <w:rPr>
        <w:rFonts w:hint="default"/>
      </w:rPr>
    </w:lvl>
    <w:lvl w:ilvl="1" w:tplc="04190019" w:tentative="1">
      <w:start w:val="1"/>
      <w:numFmt w:val="lowerLetter"/>
      <w:lvlText w:val="%2."/>
      <w:lvlJc w:val="left"/>
      <w:pPr>
        <w:ind w:left="3210" w:hanging="360"/>
      </w:pPr>
    </w:lvl>
    <w:lvl w:ilvl="2" w:tplc="0419001B" w:tentative="1">
      <w:start w:val="1"/>
      <w:numFmt w:val="lowerRoman"/>
      <w:lvlText w:val="%3."/>
      <w:lvlJc w:val="right"/>
      <w:pPr>
        <w:ind w:left="3930" w:hanging="180"/>
      </w:pPr>
    </w:lvl>
    <w:lvl w:ilvl="3" w:tplc="0419000F" w:tentative="1">
      <w:start w:val="1"/>
      <w:numFmt w:val="decimal"/>
      <w:lvlText w:val="%4."/>
      <w:lvlJc w:val="left"/>
      <w:pPr>
        <w:ind w:left="4650" w:hanging="360"/>
      </w:pPr>
    </w:lvl>
    <w:lvl w:ilvl="4" w:tplc="04190019" w:tentative="1">
      <w:start w:val="1"/>
      <w:numFmt w:val="lowerLetter"/>
      <w:lvlText w:val="%5."/>
      <w:lvlJc w:val="left"/>
      <w:pPr>
        <w:ind w:left="5370" w:hanging="360"/>
      </w:pPr>
    </w:lvl>
    <w:lvl w:ilvl="5" w:tplc="0419001B" w:tentative="1">
      <w:start w:val="1"/>
      <w:numFmt w:val="lowerRoman"/>
      <w:lvlText w:val="%6."/>
      <w:lvlJc w:val="right"/>
      <w:pPr>
        <w:ind w:left="6090" w:hanging="180"/>
      </w:pPr>
    </w:lvl>
    <w:lvl w:ilvl="6" w:tplc="0419000F" w:tentative="1">
      <w:start w:val="1"/>
      <w:numFmt w:val="decimal"/>
      <w:lvlText w:val="%7."/>
      <w:lvlJc w:val="left"/>
      <w:pPr>
        <w:ind w:left="6810" w:hanging="360"/>
      </w:pPr>
    </w:lvl>
    <w:lvl w:ilvl="7" w:tplc="04190019" w:tentative="1">
      <w:start w:val="1"/>
      <w:numFmt w:val="lowerLetter"/>
      <w:lvlText w:val="%8."/>
      <w:lvlJc w:val="left"/>
      <w:pPr>
        <w:ind w:left="7530" w:hanging="360"/>
      </w:pPr>
    </w:lvl>
    <w:lvl w:ilvl="8" w:tplc="0419001B" w:tentative="1">
      <w:start w:val="1"/>
      <w:numFmt w:val="lowerRoman"/>
      <w:lvlText w:val="%9."/>
      <w:lvlJc w:val="right"/>
      <w:pPr>
        <w:ind w:left="8250" w:hanging="180"/>
      </w:pPr>
    </w:lvl>
  </w:abstractNum>
  <w:num w:numId="1">
    <w:abstractNumId w:val="7"/>
  </w:num>
  <w:num w:numId="2">
    <w:abstractNumId w:val="10"/>
  </w:num>
  <w:num w:numId="3">
    <w:abstractNumId w:val="8"/>
  </w:num>
  <w:num w:numId="4">
    <w:abstractNumId w:val="9"/>
  </w:num>
  <w:num w:numId="5">
    <w:abstractNumId w:val="5"/>
  </w:num>
  <w:num w:numId="6">
    <w:abstractNumId w:val="0"/>
  </w:num>
  <w:num w:numId="7">
    <w:abstractNumId w:val="6"/>
  </w:num>
  <w:num w:numId="8">
    <w:abstractNumId w:val="4"/>
  </w:num>
  <w:num w:numId="9">
    <w:abstractNumId w:val="2"/>
  </w:num>
  <w:num w:numId="10">
    <w:abstractNumId w:val="3"/>
  </w:num>
  <w:num w:numId="11">
    <w:abstractNumId w:val="12"/>
  </w:num>
  <w:num w:numId="12">
    <w:abstractNumId w:val="14"/>
  </w:num>
  <w:num w:numId="13">
    <w:abstractNumId w:val="11"/>
  </w:num>
  <w:num w:numId="14">
    <w:abstractNumId w:val="1"/>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FB8"/>
    <w:rsid w:val="00000145"/>
    <w:rsid w:val="000053AE"/>
    <w:rsid w:val="00022C6E"/>
    <w:rsid w:val="00026EA5"/>
    <w:rsid w:val="00033146"/>
    <w:rsid w:val="00037D6E"/>
    <w:rsid w:val="00042E38"/>
    <w:rsid w:val="00043FB8"/>
    <w:rsid w:val="00044F48"/>
    <w:rsid w:val="000544EF"/>
    <w:rsid w:val="00056A6C"/>
    <w:rsid w:val="00057EA8"/>
    <w:rsid w:val="0008464C"/>
    <w:rsid w:val="000A5D85"/>
    <w:rsid w:val="000A7FBC"/>
    <w:rsid w:val="000C146A"/>
    <w:rsid w:val="000E2A36"/>
    <w:rsid w:val="000F60A9"/>
    <w:rsid w:val="00130D17"/>
    <w:rsid w:val="001312D1"/>
    <w:rsid w:val="00132615"/>
    <w:rsid w:val="001618E5"/>
    <w:rsid w:val="00171BCD"/>
    <w:rsid w:val="00187C18"/>
    <w:rsid w:val="001B10B4"/>
    <w:rsid w:val="001B4D68"/>
    <w:rsid w:val="001C1E41"/>
    <w:rsid w:val="001E49FD"/>
    <w:rsid w:val="001E754E"/>
    <w:rsid w:val="002038E0"/>
    <w:rsid w:val="00230747"/>
    <w:rsid w:val="00250A67"/>
    <w:rsid w:val="00262067"/>
    <w:rsid w:val="00265658"/>
    <w:rsid w:val="00277681"/>
    <w:rsid w:val="002A312B"/>
    <w:rsid w:val="002B6569"/>
    <w:rsid w:val="002C750F"/>
    <w:rsid w:val="002C7E66"/>
    <w:rsid w:val="002D2700"/>
    <w:rsid w:val="002E0E5E"/>
    <w:rsid w:val="002F0051"/>
    <w:rsid w:val="00301C64"/>
    <w:rsid w:val="00306B00"/>
    <w:rsid w:val="00310169"/>
    <w:rsid w:val="003110D9"/>
    <w:rsid w:val="00330E51"/>
    <w:rsid w:val="00341181"/>
    <w:rsid w:val="00344810"/>
    <w:rsid w:val="0035363A"/>
    <w:rsid w:val="00371419"/>
    <w:rsid w:val="00376609"/>
    <w:rsid w:val="003922E6"/>
    <w:rsid w:val="00392BAA"/>
    <w:rsid w:val="003B2AAB"/>
    <w:rsid w:val="003C1844"/>
    <w:rsid w:val="003D482A"/>
    <w:rsid w:val="003E5D03"/>
    <w:rsid w:val="00416393"/>
    <w:rsid w:val="00416837"/>
    <w:rsid w:val="00416C20"/>
    <w:rsid w:val="004468C6"/>
    <w:rsid w:val="00480D69"/>
    <w:rsid w:val="00480F15"/>
    <w:rsid w:val="004A04F1"/>
    <w:rsid w:val="004D27CD"/>
    <w:rsid w:val="00504BD0"/>
    <w:rsid w:val="0050764B"/>
    <w:rsid w:val="005129E2"/>
    <w:rsid w:val="0051710A"/>
    <w:rsid w:val="005252B1"/>
    <w:rsid w:val="00527360"/>
    <w:rsid w:val="00555040"/>
    <w:rsid w:val="0058253B"/>
    <w:rsid w:val="00594555"/>
    <w:rsid w:val="00595BD2"/>
    <w:rsid w:val="005A6A07"/>
    <w:rsid w:val="005B3F9E"/>
    <w:rsid w:val="005C309F"/>
    <w:rsid w:val="005F3E54"/>
    <w:rsid w:val="005F4529"/>
    <w:rsid w:val="00602E42"/>
    <w:rsid w:val="006132A6"/>
    <w:rsid w:val="00614727"/>
    <w:rsid w:val="00615D72"/>
    <w:rsid w:val="006415A3"/>
    <w:rsid w:val="00642F6E"/>
    <w:rsid w:val="0064382B"/>
    <w:rsid w:val="00646D32"/>
    <w:rsid w:val="006546D4"/>
    <w:rsid w:val="0067378E"/>
    <w:rsid w:val="00677681"/>
    <w:rsid w:val="00692BF6"/>
    <w:rsid w:val="0069337C"/>
    <w:rsid w:val="006A01E6"/>
    <w:rsid w:val="006C5196"/>
    <w:rsid w:val="006E6E51"/>
    <w:rsid w:val="006F1909"/>
    <w:rsid w:val="00712456"/>
    <w:rsid w:val="007156A3"/>
    <w:rsid w:val="007248D3"/>
    <w:rsid w:val="00744CE4"/>
    <w:rsid w:val="007638FB"/>
    <w:rsid w:val="00787B9D"/>
    <w:rsid w:val="00792D30"/>
    <w:rsid w:val="00794D65"/>
    <w:rsid w:val="00797593"/>
    <w:rsid w:val="007B4DCD"/>
    <w:rsid w:val="007B5725"/>
    <w:rsid w:val="007C0E55"/>
    <w:rsid w:val="007D1084"/>
    <w:rsid w:val="007D1647"/>
    <w:rsid w:val="007D2F3E"/>
    <w:rsid w:val="007E013F"/>
    <w:rsid w:val="008068DE"/>
    <w:rsid w:val="00807996"/>
    <w:rsid w:val="008230A1"/>
    <w:rsid w:val="00830E40"/>
    <w:rsid w:val="0083450F"/>
    <w:rsid w:val="00845A85"/>
    <w:rsid w:val="00847DD2"/>
    <w:rsid w:val="00861ABA"/>
    <w:rsid w:val="00865B5B"/>
    <w:rsid w:val="0089605A"/>
    <w:rsid w:val="008B5D81"/>
    <w:rsid w:val="008B62AA"/>
    <w:rsid w:val="008B7F61"/>
    <w:rsid w:val="008C096D"/>
    <w:rsid w:val="008D2AE7"/>
    <w:rsid w:val="008D3213"/>
    <w:rsid w:val="008D46BD"/>
    <w:rsid w:val="008F3840"/>
    <w:rsid w:val="009029D8"/>
    <w:rsid w:val="00911B5A"/>
    <w:rsid w:val="00920E03"/>
    <w:rsid w:val="0093266C"/>
    <w:rsid w:val="0094059A"/>
    <w:rsid w:val="0095520B"/>
    <w:rsid w:val="00961752"/>
    <w:rsid w:val="00971F1D"/>
    <w:rsid w:val="009746A4"/>
    <w:rsid w:val="009809DA"/>
    <w:rsid w:val="009A64B2"/>
    <w:rsid w:val="009D4F8B"/>
    <w:rsid w:val="009D5C63"/>
    <w:rsid w:val="009E16C8"/>
    <w:rsid w:val="009E3FD4"/>
    <w:rsid w:val="009F1193"/>
    <w:rsid w:val="009F4236"/>
    <w:rsid w:val="00A14692"/>
    <w:rsid w:val="00A220C6"/>
    <w:rsid w:val="00A26E8B"/>
    <w:rsid w:val="00A3447C"/>
    <w:rsid w:val="00A43742"/>
    <w:rsid w:val="00A45A1D"/>
    <w:rsid w:val="00A6186A"/>
    <w:rsid w:val="00A65C69"/>
    <w:rsid w:val="00A77E9A"/>
    <w:rsid w:val="00A83FA6"/>
    <w:rsid w:val="00A847C5"/>
    <w:rsid w:val="00A84B53"/>
    <w:rsid w:val="00A92764"/>
    <w:rsid w:val="00AD4DAB"/>
    <w:rsid w:val="00AF6C80"/>
    <w:rsid w:val="00B02F0C"/>
    <w:rsid w:val="00B03E87"/>
    <w:rsid w:val="00B11FA7"/>
    <w:rsid w:val="00B32EB4"/>
    <w:rsid w:val="00B37E83"/>
    <w:rsid w:val="00B5234C"/>
    <w:rsid w:val="00B55F87"/>
    <w:rsid w:val="00B5719E"/>
    <w:rsid w:val="00B57B43"/>
    <w:rsid w:val="00B63E41"/>
    <w:rsid w:val="00B6488B"/>
    <w:rsid w:val="00B936CA"/>
    <w:rsid w:val="00B95709"/>
    <w:rsid w:val="00BA4030"/>
    <w:rsid w:val="00BB0BEB"/>
    <w:rsid w:val="00BC05F9"/>
    <w:rsid w:val="00BD1E6A"/>
    <w:rsid w:val="00BE2157"/>
    <w:rsid w:val="00BE70F6"/>
    <w:rsid w:val="00BF07D1"/>
    <w:rsid w:val="00C04694"/>
    <w:rsid w:val="00C45F2E"/>
    <w:rsid w:val="00C750E4"/>
    <w:rsid w:val="00C83F3D"/>
    <w:rsid w:val="00C86004"/>
    <w:rsid w:val="00C929FF"/>
    <w:rsid w:val="00CA265F"/>
    <w:rsid w:val="00CA39D1"/>
    <w:rsid w:val="00CA5809"/>
    <w:rsid w:val="00CB573A"/>
    <w:rsid w:val="00CB589A"/>
    <w:rsid w:val="00CB5A12"/>
    <w:rsid w:val="00CB7150"/>
    <w:rsid w:val="00CC4497"/>
    <w:rsid w:val="00CE1CD4"/>
    <w:rsid w:val="00D018B0"/>
    <w:rsid w:val="00D05920"/>
    <w:rsid w:val="00D31766"/>
    <w:rsid w:val="00D404CC"/>
    <w:rsid w:val="00D57DC5"/>
    <w:rsid w:val="00D628FE"/>
    <w:rsid w:val="00D64FEF"/>
    <w:rsid w:val="00D8006D"/>
    <w:rsid w:val="00D84918"/>
    <w:rsid w:val="00D9493E"/>
    <w:rsid w:val="00DA3B43"/>
    <w:rsid w:val="00DD0127"/>
    <w:rsid w:val="00DE4153"/>
    <w:rsid w:val="00DF1679"/>
    <w:rsid w:val="00DF1DF9"/>
    <w:rsid w:val="00E319E8"/>
    <w:rsid w:val="00E411B3"/>
    <w:rsid w:val="00E4394D"/>
    <w:rsid w:val="00E45223"/>
    <w:rsid w:val="00E565F0"/>
    <w:rsid w:val="00E75952"/>
    <w:rsid w:val="00E84616"/>
    <w:rsid w:val="00E869A9"/>
    <w:rsid w:val="00E9604D"/>
    <w:rsid w:val="00EB2495"/>
    <w:rsid w:val="00EB7479"/>
    <w:rsid w:val="00EB76D2"/>
    <w:rsid w:val="00EC4485"/>
    <w:rsid w:val="00EC4DED"/>
    <w:rsid w:val="00EE1E22"/>
    <w:rsid w:val="00EE7F51"/>
    <w:rsid w:val="00EF1A5F"/>
    <w:rsid w:val="00EF1AAA"/>
    <w:rsid w:val="00EF4BBA"/>
    <w:rsid w:val="00F17702"/>
    <w:rsid w:val="00F20974"/>
    <w:rsid w:val="00F26862"/>
    <w:rsid w:val="00F4123E"/>
    <w:rsid w:val="00F41DDB"/>
    <w:rsid w:val="00F5684B"/>
    <w:rsid w:val="00F62DEA"/>
    <w:rsid w:val="00F63DE6"/>
    <w:rsid w:val="00F65DB4"/>
    <w:rsid w:val="00F77FB9"/>
    <w:rsid w:val="00FA3B90"/>
    <w:rsid w:val="00FC025E"/>
    <w:rsid w:val="00FC604D"/>
    <w:rsid w:val="00FD67D0"/>
    <w:rsid w:val="00FF1E9A"/>
    <w:rsid w:val="00FF5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5B3F9E"/>
    <w:pPr>
      <w:keepNext/>
      <w:spacing w:after="0" w:line="240" w:lineRule="auto"/>
      <w:jc w:val="center"/>
      <w:outlineLvl w:val="2"/>
    </w:pPr>
    <w:rPr>
      <w:rFonts w:ascii="Times New Roman" w:eastAsia="Times New Roman" w:hAnsi="Times New Roman" w:cs="Times New Roman"/>
      <w:b/>
      <w:bCs/>
      <w:sz w:val="3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6565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265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References"/>
    <w:basedOn w:val="a"/>
    <w:link w:val="a6"/>
    <w:qFormat/>
    <w:rsid w:val="000E2A36"/>
    <w:pPr>
      <w:ind w:left="720"/>
      <w:contextualSpacing/>
    </w:pPr>
  </w:style>
  <w:style w:type="paragraph" w:styleId="a7">
    <w:name w:val="Body Text"/>
    <w:basedOn w:val="a"/>
    <w:link w:val="a8"/>
    <w:uiPriority w:val="1"/>
    <w:qFormat/>
    <w:rsid w:val="00744CE4"/>
    <w:pPr>
      <w:widowControl w:val="0"/>
      <w:autoSpaceDE w:val="0"/>
      <w:autoSpaceDN w:val="0"/>
      <w:adjustRightInd w:val="0"/>
      <w:spacing w:after="0" w:line="240" w:lineRule="auto"/>
      <w:ind w:left="258" w:firstLine="707"/>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1"/>
    <w:rsid w:val="00744CE4"/>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744C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5B3F9E"/>
    <w:rPr>
      <w:rFonts w:ascii="Times New Roman" w:eastAsia="Times New Roman" w:hAnsi="Times New Roman" w:cs="Times New Roman"/>
      <w:b/>
      <w:bCs/>
      <w:sz w:val="32"/>
      <w:szCs w:val="24"/>
      <w:lang w:eastAsia="ru-RU"/>
    </w:rPr>
  </w:style>
  <w:style w:type="paragraph" w:styleId="a9">
    <w:name w:val="header"/>
    <w:basedOn w:val="a"/>
    <w:link w:val="aa"/>
    <w:uiPriority w:val="99"/>
    <w:unhideWhenUsed/>
    <w:rsid w:val="006C519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C5196"/>
  </w:style>
  <w:style w:type="paragraph" w:styleId="ab">
    <w:name w:val="footer"/>
    <w:basedOn w:val="a"/>
    <w:link w:val="ac"/>
    <w:uiPriority w:val="99"/>
    <w:unhideWhenUsed/>
    <w:rsid w:val="006C519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C5196"/>
  </w:style>
  <w:style w:type="paragraph" w:styleId="ad">
    <w:name w:val="footnote text"/>
    <w:basedOn w:val="a"/>
    <w:link w:val="ae"/>
    <w:uiPriority w:val="99"/>
    <w:semiHidden/>
    <w:unhideWhenUsed/>
    <w:rsid w:val="00CA5809"/>
    <w:pPr>
      <w:spacing w:after="0" w:line="240" w:lineRule="auto"/>
    </w:pPr>
    <w:rPr>
      <w:sz w:val="20"/>
      <w:szCs w:val="20"/>
    </w:rPr>
  </w:style>
  <w:style w:type="character" w:customStyle="1" w:styleId="ae">
    <w:name w:val="Текст сноски Знак"/>
    <w:basedOn w:val="a0"/>
    <w:link w:val="ad"/>
    <w:uiPriority w:val="99"/>
    <w:semiHidden/>
    <w:rsid w:val="00CA5809"/>
    <w:rPr>
      <w:sz w:val="20"/>
      <w:szCs w:val="20"/>
    </w:rPr>
  </w:style>
  <w:style w:type="character" w:styleId="af">
    <w:name w:val="footnote reference"/>
    <w:basedOn w:val="a0"/>
    <w:uiPriority w:val="99"/>
    <w:semiHidden/>
    <w:unhideWhenUsed/>
    <w:rsid w:val="00CA5809"/>
    <w:rPr>
      <w:vertAlign w:val="superscript"/>
    </w:rPr>
  </w:style>
  <w:style w:type="character" w:customStyle="1" w:styleId="a6">
    <w:name w:val="Абзац списка Знак"/>
    <w:aliases w:val="References Знак"/>
    <w:link w:val="a5"/>
    <w:uiPriority w:val="34"/>
    <w:locked/>
    <w:rsid w:val="00B11F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5B3F9E"/>
    <w:pPr>
      <w:keepNext/>
      <w:spacing w:after="0" w:line="240" w:lineRule="auto"/>
      <w:jc w:val="center"/>
      <w:outlineLvl w:val="2"/>
    </w:pPr>
    <w:rPr>
      <w:rFonts w:ascii="Times New Roman" w:eastAsia="Times New Roman" w:hAnsi="Times New Roman" w:cs="Times New Roman"/>
      <w:b/>
      <w:bCs/>
      <w:sz w:val="3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6565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265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References"/>
    <w:basedOn w:val="a"/>
    <w:link w:val="a6"/>
    <w:qFormat/>
    <w:rsid w:val="000E2A36"/>
    <w:pPr>
      <w:ind w:left="720"/>
      <w:contextualSpacing/>
    </w:pPr>
  </w:style>
  <w:style w:type="paragraph" w:styleId="a7">
    <w:name w:val="Body Text"/>
    <w:basedOn w:val="a"/>
    <w:link w:val="a8"/>
    <w:uiPriority w:val="1"/>
    <w:qFormat/>
    <w:rsid w:val="00744CE4"/>
    <w:pPr>
      <w:widowControl w:val="0"/>
      <w:autoSpaceDE w:val="0"/>
      <w:autoSpaceDN w:val="0"/>
      <w:adjustRightInd w:val="0"/>
      <w:spacing w:after="0" w:line="240" w:lineRule="auto"/>
      <w:ind w:left="258" w:firstLine="707"/>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1"/>
    <w:rsid w:val="00744CE4"/>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744C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5B3F9E"/>
    <w:rPr>
      <w:rFonts w:ascii="Times New Roman" w:eastAsia="Times New Roman" w:hAnsi="Times New Roman" w:cs="Times New Roman"/>
      <w:b/>
      <w:bCs/>
      <w:sz w:val="32"/>
      <w:szCs w:val="24"/>
      <w:lang w:eastAsia="ru-RU"/>
    </w:rPr>
  </w:style>
  <w:style w:type="paragraph" w:styleId="a9">
    <w:name w:val="header"/>
    <w:basedOn w:val="a"/>
    <w:link w:val="aa"/>
    <w:uiPriority w:val="99"/>
    <w:unhideWhenUsed/>
    <w:rsid w:val="006C519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C5196"/>
  </w:style>
  <w:style w:type="paragraph" w:styleId="ab">
    <w:name w:val="footer"/>
    <w:basedOn w:val="a"/>
    <w:link w:val="ac"/>
    <w:uiPriority w:val="99"/>
    <w:unhideWhenUsed/>
    <w:rsid w:val="006C519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C5196"/>
  </w:style>
  <w:style w:type="paragraph" w:styleId="ad">
    <w:name w:val="footnote text"/>
    <w:basedOn w:val="a"/>
    <w:link w:val="ae"/>
    <w:uiPriority w:val="99"/>
    <w:semiHidden/>
    <w:unhideWhenUsed/>
    <w:rsid w:val="00CA5809"/>
    <w:pPr>
      <w:spacing w:after="0" w:line="240" w:lineRule="auto"/>
    </w:pPr>
    <w:rPr>
      <w:sz w:val="20"/>
      <w:szCs w:val="20"/>
    </w:rPr>
  </w:style>
  <w:style w:type="character" w:customStyle="1" w:styleId="ae">
    <w:name w:val="Текст сноски Знак"/>
    <w:basedOn w:val="a0"/>
    <w:link w:val="ad"/>
    <w:uiPriority w:val="99"/>
    <w:semiHidden/>
    <w:rsid w:val="00CA5809"/>
    <w:rPr>
      <w:sz w:val="20"/>
      <w:szCs w:val="20"/>
    </w:rPr>
  </w:style>
  <w:style w:type="character" w:styleId="af">
    <w:name w:val="footnote reference"/>
    <w:basedOn w:val="a0"/>
    <w:uiPriority w:val="99"/>
    <w:semiHidden/>
    <w:unhideWhenUsed/>
    <w:rsid w:val="00CA5809"/>
    <w:rPr>
      <w:vertAlign w:val="superscript"/>
    </w:rPr>
  </w:style>
  <w:style w:type="character" w:customStyle="1" w:styleId="a6">
    <w:name w:val="Абзац списка Знак"/>
    <w:aliases w:val="References Знак"/>
    <w:link w:val="a5"/>
    <w:uiPriority w:val="34"/>
    <w:locked/>
    <w:rsid w:val="00B11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0864">
      <w:bodyDiv w:val="1"/>
      <w:marLeft w:val="0"/>
      <w:marRight w:val="0"/>
      <w:marTop w:val="0"/>
      <w:marBottom w:val="0"/>
      <w:divBdr>
        <w:top w:val="none" w:sz="0" w:space="0" w:color="auto"/>
        <w:left w:val="none" w:sz="0" w:space="0" w:color="auto"/>
        <w:bottom w:val="none" w:sz="0" w:space="0" w:color="auto"/>
        <w:right w:val="none" w:sz="0" w:space="0" w:color="auto"/>
      </w:divBdr>
    </w:div>
    <w:div w:id="251816881">
      <w:bodyDiv w:val="1"/>
      <w:marLeft w:val="0"/>
      <w:marRight w:val="0"/>
      <w:marTop w:val="0"/>
      <w:marBottom w:val="0"/>
      <w:divBdr>
        <w:top w:val="none" w:sz="0" w:space="0" w:color="auto"/>
        <w:left w:val="none" w:sz="0" w:space="0" w:color="auto"/>
        <w:bottom w:val="none" w:sz="0" w:space="0" w:color="auto"/>
        <w:right w:val="none" w:sz="0" w:space="0" w:color="auto"/>
      </w:divBdr>
    </w:div>
    <w:div w:id="397173450">
      <w:bodyDiv w:val="1"/>
      <w:marLeft w:val="0"/>
      <w:marRight w:val="0"/>
      <w:marTop w:val="0"/>
      <w:marBottom w:val="0"/>
      <w:divBdr>
        <w:top w:val="none" w:sz="0" w:space="0" w:color="auto"/>
        <w:left w:val="none" w:sz="0" w:space="0" w:color="auto"/>
        <w:bottom w:val="none" w:sz="0" w:space="0" w:color="auto"/>
        <w:right w:val="none" w:sz="0" w:space="0" w:color="auto"/>
      </w:divBdr>
    </w:div>
    <w:div w:id="593317842">
      <w:bodyDiv w:val="1"/>
      <w:marLeft w:val="0"/>
      <w:marRight w:val="0"/>
      <w:marTop w:val="0"/>
      <w:marBottom w:val="0"/>
      <w:divBdr>
        <w:top w:val="none" w:sz="0" w:space="0" w:color="auto"/>
        <w:left w:val="none" w:sz="0" w:space="0" w:color="auto"/>
        <w:bottom w:val="none" w:sz="0" w:space="0" w:color="auto"/>
        <w:right w:val="none" w:sz="0" w:space="0" w:color="auto"/>
      </w:divBdr>
    </w:div>
    <w:div w:id="600381189">
      <w:bodyDiv w:val="1"/>
      <w:marLeft w:val="0"/>
      <w:marRight w:val="0"/>
      <w:marTop w:val="0"/>
      <w:marBottom w:val="0"/>
      <w:divBdr>
        <w:top w:val="none" w:sz="0" w:space="0" w:color="auto"/>
        <w:left w:val="none" w:sz="0" w:space="0" w:color="auto"/>
        <w:bottom w:val="none" w:sz="0" w:space="0" w:color="auto"/>
        <w:right w:val="none" w:sz="0" w:space="0" w:color="auto"/>
      </w:divBdr>
    </w:div>
    <w:div w:id="934557355">
      <w:bodyDiv w:val="1"/>
      <w:marLeft w:val="0"/>
      <w:marRight w:val="0"/>
      <w:marTop w:val="0"/>
      <w:marBottom w:val="0"/>
      <w:divBdr>
        <w:top w:val="none" w:sz="0" w:space="0" w:color="auto"/>
        <w:left w:val="none" w:sz="0" w:space="0" w:color="auto"/>
        <w:bottom w:val="none" w:sz="0" w:space="0" w:color="auto"/>
        <w:right w:val="none" w:sz="0" w:space="0" w:color="auto"/>
      </w:divBdr>
    </w:div>
    <w:div w:id="956254324">
      <w:bodyDiv w:val="1"/>
      <w:marLeft w:val="0"/>
      <w:marRight w:val="0"/>
      <w:marTop w:val="0"/>
      <w:marBottom w:val="0"/>
      <w:divBdr>
        <w:top w:val="none" w:sz="0" w:space="0" w:color="auto"/>
        <w:left w:val="none" w:sz="0" w:space="0" w:color="auto"/>
        <w:bottom w:val="none" w:sz="0" w:space="0" w:color="auto"/>
        <w:right w:val="none" w:sz="0" w:space="0" w:color="auto"/>
      </w:divBdr>
    </w:div>
    <w:div w:id="1222012050">
      <w:bodyDiv w:val="1"/>
      <w:marLeft w:val="0"/>
      <w:marRight w:val="0"/>
      <w:marTop w:val="0"/>
      <w:marBottom w:val="0"/>
      <w:divBdr>
        <w:top w:val="none" w:sz="0" w:space="0" w:color="auto"/>
        <w:left w:val="none" w:sz="0" w:space="0" w:color="auto"/>
        <w:bottom w:val="none" w:sz="0" w:space="0" w:color="auto"/>
        <w:right w:val="none" w:sz="0" w:space="0" w:color="auto"/>
      </w:divBdr>
    </w:div>
    <w:div w:id="1225794295">
      <w:bodyDiv w:val="1"/>
      <w:marLeft w:val="0"/>
      <w:marRight w:val="0"/>
      <w:marTop w:val="0"/>
      <w:marBottom w:val="0"/>
      <w:divBdr>
        <w:top w:val="none" w:sz="0" w:space="0" w:color="auto"/>
        <w:left w:val="none" w:sz="0" w:space="0" w:color="auto"/>
        <w:bottom w:val="none" w:sz="0" w:space="0" w:color="auto"/>
        <w:right w:val="none" w:sz="0" w:space="0" w:color="auto"/>
      </w:divBdr>
    </w:div>
    <w:div w:id="1318388115">
      <w:bodyDiv w:val="1"/>
      <w:marLeft w:val="0"/>
      <w:marRight w:val="0"/>
      <w:marTop w:val="0"/>
      <w:marBottom w:val="0"/>
      <w:divBdr>
        <w:top w:val="none" w:sz="0" w:space="0" w:color="auto"/>
        <w:left w:val="none" w:sz="0" w:space="0" w:color="auto"/>
        <w:bottom w:val="none" w:sz="0" w:space="0" w:color="auto"/>
        <w:right w:val="none" w:sz="0" w:space="0" w:color="auto"/>
      </w:divBdr>
    </w:div>
    <w:div w:id="1343239962">
      <w:bodyDiv w:val="1"/>
      <w:marLeft w:val="0"/>
      <w:marRight w:val="0"/>
      <w:marTop w:val="0"/>
      <w:marBottom w:val="0"/>
      <w:divBdr>
        <w:top w:val="none" w:sz="0" w:space="0" w:color="auto"/>
        <w:left w:val="none" w:sz="0" w:space="0" w:color="auto"/>
        <w:bottom w:val="none" w:sz="0" w:space="0" w:color="auto"/>
        <w:right w:val="none" w:sz="0" w:space="0" w:color="auto"/>
      </w:divBdr>
    </w:div>
    <w:div w:id="1578781395">
      <w:bodyDiv w:val="1"/>
      <w:marLeft w:val="0"/>
      <w:marRight w:val="0"/>
      <w:marTop w:val="0"/>
      <w:marBottom w:val="0"/>
      <w:divBdr>
        <w:top w:val="none" w:sz="0" w:space="0" w:color="auto"/>
        <w:left w:val="none" w:sz="0" w:space="0" w:color="auto"/>
        <w:bottom w:val="none" w:sz="0" w:space="0" w:color="auto"/>
        <w:right w:val="none" w:sz="0" w:space="0" w:color="auto"/>
      </w:divBdr>
    </w:div>
    <w:div w:id="1899319648">
      <w:bodyDiv w:val="1"/>
      <w:marLeft w:val="0"/>
      <w:marRight w:val="0"/>
      <w:marTop w:val="0"/>
      <w:marBottom w:val="0"/>
      <w:divBdr>
        <w:top w:val="none" w:sz="0" w:space="0" w:color="auto"/>
        <w:left w:val="none" w:sz="0" w:space="0" w:color="auto"/>
        <w:bottom w:val="none" w:sz="0" w:space="0" w:color="auto"/>
        <w:right w:val="none" w:sz="0" w:space="0" w:color="auto"/>
      </w:divBdr>
    </w:div>
    <w:div w:id="207881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34DCB-3F60-49E2-A24B-AA87FB0F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3666</Words>
  <Characters>20899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Askar Kalmyrzaevich</dc:creator>
  <cp:lastModifiedBy>Пользователь</cp:lastModifiedBy>
  <cp:revision>5</cp:revision>
  <cp:lastPrinted>2020-05-12T12:02:00Z</cp:lastPrinted>
  <dcterms:created xsi:type="dcterms:W3CDTF">2020-05-11T06:08:00Z</dcterms:created>
  <dcterms:modified xsi:type="dcterms:W3CDTF">2020-05-12T12:03:00Z</dcterms:modified>
</cp:coreProperties>
</file>